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95" w:rsidRDefault="00DE7423" w:rsidP="00DE74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Биектауская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Рыбно-Слободского муниципального района Республики Татарстан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E50795" w:rsidTr="00492F43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right="9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E50795" w:rsidTr="00492F43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Директор МБОУ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Биектауская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СОШ»</w:t>
            </w:r>
          </w:p>
        </w:tc>
      </w:tr>
      <w:tr w:rsidR="00E50795" w:rsidTr="00492F43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________/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Шайхутдинова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К.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___________/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Хайриева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_____________/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Камалиева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Р.У.</w:t>
            </w:r>
          </w:p>
        </w:tc>
      </w:tr>
      <w:tr w:rsidR="00E50795" w:rsidTr="00492F43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</w:t>
            </w:r>
            <w:r w:rsidR="00E15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 от  27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.08.2019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E50795" w:rsidRDefault="00E50795" w:rsidP="00492F43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E15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Приказ № 84 о/д  от  31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.08. 2019</w:t>
            </w:r>
          </w:p>
        </w:tc>
      </w:tr>
    </w:tbl>
    <w:p w:rsidR="00E50795" w:rsidRDefault="00E50795" w:rsidP="00E50795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0795" w:rsidRDefault="00E50795" w:rsidP="00E50795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0795" w:rsidRDefault="00E50795" w:rsidP="00E50795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  ПО ПРЕДМЕТУ</w:t>
      </w:r>
    </w:p>
    <w:p w:rsidR="00E50795" w:rsidRDefault="00E50795" w:rsidP="00E50795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 МУЗЫКА »</w:t>
      </w:r>
    </w:p>
    <w:p w:rsidR="00E50795" w:rsidRDefault="00E50795" w:rsidP="00E50795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(для 2 класса)                                                                                                                                                              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795" w:rsidRDefault="00A94336" w:rsidP="00E50795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Принят</w:t>
      </w:r>
      <w:bookmarkStart w:id="0" w:name="_GoBack"/>
      <w:bookmarkEnd w:id="0"/>
      <w:r w:rsidR="00E50795">
        <w:rPr>
          <w:rFonts w:ascii="Times New Roman" w:eastAsia="Calibri" w:hAnsi="Times New Roman" w:cs="Times New Roman"/>
          <w:sz w:val="24"/>
          <w:szCs w:val="24"/>
        </w:rPr>
        <w:t xml:space="preserve">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</w:t>
      </w:r>
      <w:r w:rsidR="00E15621">
        <w:rPr>
          <w:rFonts w:ascii="Times New Roman" w:eastAsia="Calibri" w:hAnsi="Times New Roman" w:cs="Times New Roman"/>
          <w:sz w:val="24"/>
          <w:szCs w:val="24"/>
        </w:rPr>
        <w:t xml:space="preserve">                    протокол № 2 от « 29</w:t>
      </w:r>
      <w:r w:rsidR="00E50795">
        <w:rPr>
          <w:rFonts w:ascii="Times New Roman" w:eastAsia="Calibri" w:hAnsi="Times New Roman" w:cs="Times New Roman"/>
          <w:sz w:val="24"/>
          <w:szCs w:val="24"/>
        </w:rPr>
        <w:t>» августа 2019 г.</w:t>
      </w:r>
    </w:p>
    <w:p w:rsidR="00E50795" w:rsidRDefault="00E50795" w:rsidP="00E50795">
      <w:pPr>
        <w:widowControl w:val="0"/>
        <w:autoSpaceDE w:val="0"/>
        <w:autoSpaceDN w:val="0"/>
        <w:adjustRightInd w:val="0"/>
        <w:spacing w:line="20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E50795" w:rsidRDefault="00E50795" w:rsidP="00E50795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Составитель: Хабибуллина З.Т.</w:t>
      </w:r>
    </w:p>
    <w:p w:rsidR="00E50795" w:rsidRPr="00E50795" w:rsidRDefault="00E50795" w:rsidP="00E50795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2019-2020  учебный год.</w:t>
      </w:r>
    </w:p>
    <w:p w:rsidR="00DE7423" w:rsidRDefault="00E50795" w:rsidP="00DE74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</w:t>
      </w:r>
      <w:r w:rsidR="00DE74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4F" w:rsidRPr="006A2D9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DF584F" w:rsidRPr="006A2D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F584F" w:rsidRPr="006A2D9E">
        <w:rPr>
          <w:rFonts w:ascii="Times New Roman" w:hAnsi="Times New Roman" w:cs="Times New Roman"/>
          <w:b/>
          <w:sz w:val="24"/>
          <w:szCs w:val="24"/>
        </w:rPr>
        <w:t>. Пояснительная записк</w:t>
      </w:r>
      <w:r w:rsidR="00DE7423">
        <w:rPr>
          <w:rFonts w:ascii="Times New Roman" w:hAnsi="Times New Roman" w:cs="Times New Roman"/>
          <w:b/>
          <w:sz w:val="24"/>
          <w:szCs w:val="24"/>
        </w:rPr>
        <w:t>а</w:t>
      </w:r>
    </w:p>
    <w:p w:rsidR="00DE7423" w:rsidRPr="00983C98" w:rsidRDefault="00DE7423" w:rsidP="00DE74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3C98">
        <w:rPr>
          <w:rFonts w:ascii="Times New Roman" w:hAnsi="Times New Roman" w:cs="Times New Roman"/>
          <w:b/>
          <w:sz w:val="24"/>
          <w:szCs w:val="24"/>
        </w:rPr>
        <w:t>Кому адресована программа:</w:t>
      </w:r>
    </w:p>
    <w:p w:rsidR="00DE7423" w:rsidRDefault="00DE7423" w:rsidP="00DE7423">
      <w:pPr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 xml:space="preserve">Рабочая  учебная программа предназначена для учащихся 2 класса </w:t>
      </w:r>
      <w:proofErr w:type="spellStart"/>
      <w:r w:rsidRPr="00983C98">
        <w:rPr>
          <w:rFonts w:ascii="Times New Roman" w:hAnsi="Times New Roman" w:cs="Times New Roman"/>
        </w:rPr>
        <w:t>Биектуской</w:t>
      </w:r>
      <w:proofErr w:type="spellEnd"/>
      <w:r w:rsidRPr="00983C98">
        <w:rPr>
          <w:rFonts w:ascii="Times New Roman" w:hAnsi="Times New Roman" w:cs="Times New Roman"/>
        </w:rPr>
        <w:t xml:space="preserve">  СОШ.</w:t>
      </w:r>
    </w:p>
    <w:p w:rsidR="00DE7423" w:rsidRPr="00DE7423" w:rsidRDefault="00DE7423" w:rsidP="00DE7423">
      <w:pPr>
        <w:jc w:val="both"/>
        <w:rPr>
          <w:rStyle w:val="FontStyle39"/>
          <w:rFonts w:cs="Times New Roman"/>
          <w:sz w:val="22"/>
        </w:rPr>
      </w:pPr>
      <w:r w:rsidRPr="00983C98">
        <w:rPr>
          <w:rStyle w:val="FontStyle39"/>
          <w:rFonts w:cs="Times New Roman"/>
          <w:sz w:val="24"/>
        </w:rPr>
        <w:t>Рабочая программа разработана на основе</w:t>
      </w:r>
    </w:p>
    <w:p w:rsidR="00DE7423" w:rsidRPr="00983C98" w:rsidRDefault="00DE7423" w:rsidP="00DE7423">
      <w:pPr>
        <w:ind w:right="-143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>-Федерального  Закона РФ «Об образовании в РФ» (от 29.12.2012 №273-Ф3);</w:t>
      </w:r>
    </w:p>
    <w:p w:rsidR="00DE7423" w:rsidRPr="00983C98" w:rsidRDefault="00DE7423" w:rsidP="00DE7423">
      <w:pPr>
        <w:ind w:right="-143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>- Закона Республики Татарстан «Об образовании» (в действующей редакции)</w:t>
      </w:r>
    </w:p>
    <w:p w:rsidR="00DE7423" w:rsidRPr="00983C98" w:rsidRDefault="00DE7423" w:rsidP="00DE7423">
      <w:pPr>
        <w:ind w:right="-143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>- Федерального компонента государственного стандарта основного общего образования (</w:t>
      </w:r>
      <w:proofErr w:type="gramStart"/>
      <w:r w:rsidRPr="00983C98">
        <w:rPr>
          <w:rFonts w:ascii="Times New Roman" w:hAnsi="Times New Roman" w:cs="Times New Roman"/>
        </w:rPr>
        <w:t>утвержден</w:t>
      </w:r>
      <w:proofErr w:type="gramEnd"/>
      <w:r w:rsidRPr="00983C98">
        <w:rPr>
          <w:rFonts w:ascii="Times New Roman" w:hAnsi="Times New Roman" w:cs="Times New Roman"/>
        </w:rPr>
        <w:t xml:space="preserve"> Приказом МО и науки РФ от 05.03.2004 года №1089) (с действующими изменениями);</w:t>
      </w:r>
    </w:p>
    <w:p w:rsidR="00DE7423" w:rsidRPr="00983C98" w:rsidRDefault="00DE7423" w:rsidP="00DE7423">
      <w:pPr>
        <w:ind w:right="-143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>-Учебного плана МБОУ «</w:t>
      </w:r>
      <w:proofErr w:type="spellStart"/>
      <w:r w:rsidRPr="00983C98">
        <w:rPr>
          <w:rFonts w:ascii="Times New Roman" w:hAnsi="Times New Roman" w:cs="Times New Roman"/>
        </w:rPr>
        <w:t>Биектуская</w:t>
      </w:r>
      <w:proofErr w:type="spellEnd"/>
      <w:r w:rsidRPr="00983C98">
        <w:rPr>
          <w:rFonts w:ascii="Times New Roman" w:hAnsi="Times New Roman" w:cs="Times New Roman"/>
        </w:rPr>
        <w:t xml:space="preserve"> СОШ» Рыбн</w:t>
      </w:r>
      <w:proofErr w:type="gramStart"/>
      <w:r w:rsidRPr="00983C98">
        <w:rPr>
          <w:rFonts w:ascii="Times New Roman" w:hAnsi="Times New Roman" w:cs="Times New Roman"/>
        </w:rPr>
        <w:t>о-</w:t>
      </w:r>
      <w:proofErr w:type="gramEnd"/>
      <w:r w:rsidRPr="00983C98">
        <w:rPr>
          <w:rFonts w:ascii="Times New Roman" w:hAnsi="Times New Roman" w:cs="Times New Roman"/>
        </w:rPr>
        <w:t xml:space="preserve"> Слободского  муниципального рай</w:t>
      </w:r>
      <w:r w:rsidR="00EC50DA">
        <w:rPr>
          <w:rFonts w:ascii="Times New Roman" w:hAnsi="Times New Roman" w:cs="Times New Roman"/>
        </w:rPr>
        <w:t xml:space="preserve">она Республики Татарстан на 2019-2020 </w:t>
      </w:r>
      <w:r w:rsidRPr="00983C98">
        <w:rPr>
          <w:rFonts w:ascii="Times New Roman" w:hAnsi="Times New Roman" w:cs="Times New Roman"/>
        </w:rPr>
        <w:t>учебный год, рассмотренного на педагогическом  сов</w:t>
      </w:r>
      <w:r w:rsidR="002072B0">
        <w:rPr>
          <w:rFonts w:ascii="Times New Roman" w:hAnsi="Times New Roman" w:cs="Times New Roman"/>
        </w:rPr>
        <w:t>ете (протокол № 2  от 31.08.2019</w:t>
      </w:r>
      <w:r w:rsidRPr="00983C98">
        <w:rPr>
          <w:rFonts w:ascii="Times New Roman" w:hAnsi="Times New Roman" w:cs="Times New Roman"/>
        </w:rPr>
        <w:t xml:space="preserve"> года) и утвержденного </w:t>
      </w:r>
      <w:r w:rsidR="002072B0">
        <w:rPr>
          <w:rFonts w:ascii="Times New Roman" w:hAnsi="Times New Roman" w:cs="Times New Roman"/>
        </w:rPr>
        <w:t>приказом № 84 о/д  от 31.08.2019</w:t>
      </w:r>
      <w:r w:rsidRPr="00983C98">
        <w:rPr>
          <w:rFonts w:ascii="Times New Roman" w:hAnsi="Times New Roman" w:cs="Times New Roman"/>
        </w:rPr>
        <w:t>г.</w:t>
      </w:r>
    </w:p>
    <w:p w:rsidR="00DE7423" w:rsidRPr="00983C98" w:rsidRDefault="00DE7423" w:rsidP="00DE74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C98">
        <w:rPr>
          <w:rFonts w:ascii="Times New Roman" w:hAnsi="Times New Roman" w:cs="Times New Roman"/>
          <w:sz w:val="24"/>
          <w:szCs w:val="24"/>
        </w:rPr>
        <w:t xml:space="preserve">  </w:t>
      </w:r>
      <w:r w:rsidRPr="00983C98">
        <w:rPr>
          <w:rFonts w:ascii="Times New Roman" w:hAnsi="Times New Roman" w:cs="Times New Roman"/>
        </w:rPr>
        <w:t>Данная  р</w:t>
      </w:r>
      <w:r w:rsidRPr="00983C98">
        <w:rPr>
          <w:rFonts w:ascii="Times New Roman" w:hAnsi="Times New Roman" w:cs="Times New Roman"/>
          <w:sz w:val="24"/>
          <w:szCs w:val="24"/>
        </w:rPr>
        <w:t xml:space="preserve">абочая  учебная программа по  музыке для  2  класса составлена на основе примерной программы по музыке,  в соответствии с  Федеральным  государственным  образовательным  стандартом второго поколения (приказ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 xml:space="preserve"> РФ № 373 от 6 октября 2009г.), </w:t>
      </w:r>
    </w:p>
    <w:p w:rsidR="00DE7423" w:rsidRPr="00983C98" w:rsidRDefault="00DE7423" w:rsidP="00DE74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C98">
        <w:rPr>
          <w:rFonts w:ascii="Times New Roman" w:hAnsi="Times New Roman" w:cs="Times New Roman"/>
          <w:sz w:val="24"/>
          <w:szCs w:val="24"/>
        </w:rPr>
        <w:t xml:space="preserve">М.: «Просвещение», 2011г., авторской программой «Музыка»1-4 классов,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авт.Е.Д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 xml:space="preserve">. Критская,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 xml:space="preserve">, М.: Просвещение, 2011г., рабочей программой «Музыка» 1-4 класс авт. Е.Д. Критская,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3C98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983C98">
        <w:rPr>
          <w:rFonts w:ascii="Times New Roman" w:hAnsi="Times New Roman" w:cs="Times New Roman"/>
          <w:sz w:val="24"/>
          <w:szCs w:val="24"/>
        </w:rPr>
        <w:t>, М.: Просвещение, 2011г. и  в соответствии  с ООП НОО  школы.</w:t>
      </w:r>
    </w:p>
    <w:p w:rsidR="00DE7423" w:rsidRPr="00983C98" w:rsidRDefault="00DE7423" w:rsidP="00DE7423">
      <w:pPr>
        <w:pStyle w:val="a6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  <w:b/>
          <w:lang w:eastAsia="ru-RU"/>
        </w:rPr>
        <w:t xml:space="preserve">  </w:t>
      </w:r>
      <w:r w:rsidRPr="00983C98">
        <w:rPr>
          <w:rFonts w:ascii="Times New Roman" w:hAnsi="Times New Roman" w:cs="Times New Roman"/>
        </w:rPr>
        <w:t xml:space="preserve"> - В соответствии с Санитарно-эпидемиологическими правилами и нормативами СанПиН 2.4.2. 2821-10 «Санитарно-эпидемиологические требования к условиям и организации обучения в общеобразовательных учреждениях» (зарегистрированными в Минюсте России 3 марта  2011 года, </w:t>
      </w:r>
      <w:proofErr w:type="gramStart"/>
      <w:r w:rsidRPr="00983C98">
        <w:rPr>
          <w:rFonts w:ascii="Times New Roman" w:hAnsi="Times New Roman" w:cs="Times New Roman"/>
        </w:rPr>
        <w:t>регистрационный</w:t>
      </w:r>
      <w:proofErr w:type="gramEnd"/>
      <w:r w:rsidRPr="00983C98">
        <w:rPr>
          <w:rFonts w:ascii="Times New Roman" w:hAnsi="Times New Roman" w:cs="Times New Roman"/>
        </w:rPr>
        <w:t xml:space="preserve"> №19993);</w:t>
      </w:r>
    </w:p>
    <w:p w:rsidR="00DE7423" w:rsidRPr="00983C98" w:rsidRDefault="00DE7423" w:rsidP="00DE7423">
      <w:pPr>
        <w:pStyle w:val="a6"/>
        <w:ind w:firstLine="426"/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</w:rPr>
        <w:t xml:space="preserve">В основу программы положена </w:t>
      </w:r>
      <w:r w:rsidRPr="00983C98">
        <w:rPr>
          <w:rFonts w:ascii="Times New Roman" w:hAnsi="Times New Roman" w:cs="Times New Roman"/>
          <w:b/>
        </w:rPr>
        <w:t>концепция</w:t>
      </w:r>
      <w:r w:rsidRPr="00983C98">
        <w:rPr>
          <w:rFonts w:ascii="Times New Roman" w:hAnsi="Times New Roman" w:cs="Times New Roman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 </w:t>
      </w:r>
    </w:p>
    <w:p w:rsidR="00DE7423" w:rsidRDefault="00DE7423" w:rsidP="00DE7423">
      <w:pPr>
        <w:jc w:val="both"/>
        <w:rPr>
          <w:rFonts w:ascii="Times New Roman" w:hAnsi="Times New Roman" w:cs="Times New Roman"/>
        </w:rPr>
      </w:pPr>
      <w:r w:rsidRPr="00983C98">
        <w:rPr>
          <w:rFonts w:ascii="Times New Roman" w:hAnsi="Times New Roman" w:cs="Times New Roman"/>
          <w:b/>
        </w:rPr>
        <w:t>Обоснованность:</w:t>
      </w:r>
    </w:p>
    <w:p w:rsidR="00DE7423" w:rsidRPr="00DE7423" w:rsidRDefault="00DE7423" w:rsidP="00DE7423">
      <w:pPr>
        <w:jc w:val="both"/>
        <w:rPr>
          <w:rFonts w:ascii="Times New Roman" w:hAnsi="Times New Roman" w:cs="Times New Roman"/>
        </w:rPr>
      </w:pPr>
      <w:r w:rsidRPr="00983C98">
        <w:rPr>
          <w:rStyle w:val="FontStyle39"/>
          <w:rFonts w:cs="Times New Roman"/>
          <w:sz w:val="24"/>
        </w:rPr>
        <w:t xml:space="preserve">   Рабочая программа - нормативно-управленческий документ, характеризующий </w:t>
      </w:r>
      <w:proofErr w:type="spellStart"/>
      <w:r w:rsidRPr="00983C98">
        <w:rPr>
          <w:rStyle w:val="FontStyle39"/>
          <w:rFonts w:cs="Times New Roman"/>
          <w:sz w:val="24"/>
        </w:rPr>
        <w:t>системуорганизации</w:t>
      </w:r>
      <w:proofErr w:type="spellEnd"/>
      <w:r w:rsidRPr="00983C98">
        <w:rPr>
          <w:rStyle w:val="FontStyle39"/>
          <w:rFonts w:cs="Times New Roman"/>
          <w:sz w:val="24"/>
        </w:rPr>
        <w:t xml:space="preserve"> образовательной деятельности педагога. Рабочая программа конкретизирует содержание предметных разделов </w:t>
      </w:r>
      <w:proofErr w:type="spellStart"/>
      <w:r w:rsidRPr="00983C98">
        <w:rPr>
          <w:rStyle w:val="FontStyle39"/>
          <w:rFonts w:cs="Times New Roman"/>
          <w:sz w:val="24"/>
        </w:rPr>
        <w:t>образовательногостандарта</w:t>
      </w:r>
      <w:proofErr w:type="spellEnd"/>
      <w:r w:rsidRPr="00983C98">
        <w:rPr>
          <w:rStyle w:val="FontStyle39"/>
          <w:rFonts w:cs="Times New Roman"/>
          <w:sz w:val="24"/>
        </w:rPr>
        <w:t>, предлагает для них примерное распределение учебных часов</w:t>
      </w:r>
      <w:r>
        <w:rPr>
          <w:rStyle w:val="FontStyle39"/>
          <w:rFonts w:cs="Times New Roman"/>
          <w:sz w:val="24"/>
        </w:rPr>
        <w:t>.</w:t>
      </w:r>
    </w:p>
    <w:p w:rsidR="00DF584F" w:rsidRPr="006A2D9E" w:rsidRDefault="00DF584F" w:rsidP="00DF584F">
      <w:pPr>
        <w:rPr>
          <w:rFonts w:ascii="Times New Roman" w:hAnsi="Times New Roman" w:cs="Times New Roman"/>
          <w:sz w:val="24"/>
          <w:szCs w:val="24"/>
        </w:rPr>
      </w:pPr>
      <w:r w:rsidRPr="006A2D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Цели программы: </w:t>
      </w:r>
    </w:p>
    <w:p w:rsidR="00DF584F" w:rsidRPr="000C68E5" w:rsidRDefault="00DF584F" w:rsidP="00DF584F">
      <w:pPr>
        <w:numPr>
          <w:ilvl w:val="0"/>
          <w:numId w:val="1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формирование основ музыкальной культуры через эмоциональное восприятие музыки;</w:t>
      </w:r>
    </w:p>
    <w:p w:rsidR="00DF584F" w:rsidRPr="000C68E5" w:rsidRDefault="00DF584F" w:rsidP="00DF584F">
      <w:pPr>
        <w:numPr>
          <w:ilvl w:val="0"/>
          <w:numId w:val="1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DF584F" w:rsidRPr="000C68E5" w:rsidRDefault="00DF584F" w:rsidP="00DF584F">
      <w:pPr>
        <w:numPr>
          <w:ilvl w:val="0"/>
          <w:numId w:val="1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DF584F" w:rsidRPr="000C68E5" w:rsidRDefault="00DF584F" w:rsidP="00DF584F">
      <w:pPr>
        <w:numPr>
          <w:ilvl w:val="0"/>
          <w:numId w:val="1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обогащение знаний  о музыкальном искусстве;</w:t>
      </w:r>
    </w:p>
    <w:p w:rsidR="00DF584F" w:rsidRPr="000C68E5" w:rsidRDefault="00DF584F" w:rsidP="00DF584F">
      <w:pPr>
        <w:numPr>
          <w:ilvl w:val="0"/>
          <w:numId w:val="1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DF584F" w:rsidRPr="000C68E5" w:rsidRDefault="00DF584F" w:rsidP="00DF584F">
      <w:p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 xml:space="preserve">Задачи программы: </w:t>
      </w:r>
    </w:p>
    <w:p w:rsidR="00DF584F" w:rsidRPr="000C68E5" w:rsidRDefault="00DF584F" w:rsidP="00DF584F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развитие эмоционально-осознанного отношения к музыкальным произведениям;</w:t>
      </w:r>
    </w:p>
    <w:p w:rsidR="00DF584F" w:rsidRPr="000C68E5" w:rsidRDefault="00DF584F" w:rsidP="00DF584F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понимание их жизненного и духовно-нравственного содержания;</w:t>
      </w:r>
    </w:p>
    <w:p w:rsidR="00DF584F" w:rsidRPr="000C68E5" w:rsidRDefault="00DF584F" w:rsidP="00DF584F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0C68E5">
        <w:rPr>
          <w:rFonts w:ascii="Times New Roman" w:hAnsi="Times New Roman"/>
          <w:sz w:val="24"/>
          <w:szCs w:val="28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DF584F" w:rsidRPr="000C68E5" w:rsidRDefault="00DF584F" w:rsidP="00DF584F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изучение особенностей музыкального языка;</w:t>
      </w:r>
    </w:p>
    <w:p w:rsidR="00A1558B" w:rsidRDefault="00DF584F" w:rsidP="00A1558B">
      <w:pPr>
        <w:numPr>
          <w:ilvl w:val="0"/>
          <w:numId w:val="2"/>
        </w:numPr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DF584F" w:rsidRPr="00A1558B" w:rsidRDefault="00DF584F" w:rsidP="00A1558B">
      <w:pPr>
        <w:ind w:left="720"/>
        <w:jc w:val="center"/>
        <w:rPr>
          <w:rFonts w:ascii="Times New Roman" w:hAnsi="Times New Roman"/>
          <w:sz w:val="24"/>
          <w:szCs w:val="24"/>
        </w:rPr>
      </w:pPr>
      <w:r w:rsidRPr="00A1558B">
        <w:rPr>
          <w:rFonts w:ascii="Times New Roman" w:hAnsi="Times New Roman"/>
          <w:b/>
          <w:sz w:val="24"/>
          <w:szCs w:val="24"/>
        </w:rPr>
        <w:t>Раздел II. Общая характеристика учебного предмета</w:t>
      </w:r>
    </w:p>
    <w:p w:rsidR="00DF584F" w:rsidRPr="000C68E5" w:rsidRDefault="00DF584F" w:rsidP="00DF58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0C68E5">
        <w:rPr>
          <w:rFonts w:ascii="Times New Roman" w:hAnsi="Times New Roman"/>
          <w:sz w:val="24"/>
          <w:szCs w:val="28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</w:t>
      </w:r>
      <w:proofErr w:type="spellStart"/>
      <w:r w:rsidRPr="000C68E5">
        <w:rPr>
          <w:rFonts w:ascii="Times New Roman" w:hAnsi="Times New Roman"/>
          <w:sz w:val="24"/>
          <w:szCs w:val="28"/>
        </w:rPr>
        <w:t>целом</w:t>
      </w:r>
      <w:proofErr w:type="gramStart"/>
      <w:r w:rsidRPr="000C68E5">
        <w:rPr>
          <w:rFonts w:ascii="Times New Roman" w:hAnsi="Times New Roman"/>
          <w:sz w:val="24"/>
          <w:szCs w:val="28"/>
        </w:rPr>
        <w:t>.О</w:t>
      </w:r>
      <w:proofErr w:type="gramEnd"/>
      <w:r w:rsidRPr="000C68E5">
        <w:rPr>
          <w:rFonts w:ascii="Times New Roman" w:hAnsi="Times New Roman"/>
          <w:sz w:val="24"/>
          <w:szCs w:val="28"/>
        </w:rPr>
        <w:t>тличительная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</w:t>
      </w:r>
      <w:proofErr w:type="gramStart"/>
      <w:r w:rsidRPr="000C68E5">
        <w:rPr>
          <w:rFonts w:ascii="Times New Roman" w:hAnsi="Times New Roman"/>
          <w:sz w:val="24"/>
          <w:szCs w:val="28"/>
        </w:rPr>
        <w:t>прозаических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) </w:t>
      </w:r>
      <w:r w:rsidRPr="000C68E5">
        <w:rPr>
          <w:rFonts w:ascii="Times New Roman" w:hAnsi="Times New Roman"/>
          <w:sz w:val="24"/>
          <w:szCs w:val="28"/>
        </w:rPr>
        <w:lastRenderedPageBreak/>
        <w:t>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0C68E5">
        <w:rPr>
          <w:rFonts w:ascii="Times New Roman" w:hAnsi="Times New Roman"/>
          <w:sz w:val="24"/>
          <w:szCs w:val="28"/>
        </w:rPr>
        <w:t>слышания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</w:t>
      </w:r>
      <w:proofErr w:type="spellStart"/>
      <w:r w:rsidRPr="000C68E5">
        <w:rPr>
          <w:rFonts w:ascii="Times New Roman" w:hAnsi="Times New Roman"/>
          <w:sz w:val="24"/>
          <w:szCs w:val="28"/>
        </w:rPr>
        <w:t>зрения»</w:t>
      </w:r>
      <w:proofErr w:type="gramStart"/>
      <w:r w:rsidRPr="000C68E5">
        <w:rPr>
          <w:rFonts w:ascii="Times New Roman" w:hAnsi="Times New Roman"/>
          <w:sz w:val="24"/>
          <w:szCs w:val="28"/>
        </w:rPr>
        <w:t>.П</w:t>
      </w:r>
      <w:proofErr w:type="gramEnd"/>
      <w:r w:rsidRPr="000C68E5">
        <w:rPr>
          <w:rFonts w:ascii="Times New Roman" w:hAnsi="Times New Roman"/>
          <w:sz w:val="24"/>
          <w:szCs w:val="28"/>
        </w:rPr>
        <w:t>остижение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0C68E5">
        <w:rPr>
          <w:rFonts w:ascii="Times New Roman" w:hAnsi="Times New Roman"/>
          <w:sz w:val="24"/>
          <w:szCs w:val="28"/>
        </w:rPr>
        <w:t>ритмические движения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; игра на музыкальных инструментах; </w:t>
      </w:r>
      <w:proofErr w:type="spellStart"/>
      <w:r w:rsidRPr="000C68E5">
        <w:rPr>
          <w:rFonts w:ascii="Times New Roman" w:hAnsi="Times New Roman"/>
          <w:sz w:val="24"/>
          <w:szCs w:val="28"/>
        </w:rPr>
        <w:t>инсценирование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DF584F" w:rsidRPr="00DF584F" w:rsidRDefault="00DF584F" w:rsidP="00DF584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F584F" w:rsidRPr="00DF584F" w:rsidRDefault="00DF584F" w:rsidP="00DF584F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DF584F">
        <w:rPr>
          <w:rFonts w:ascii="Times New Roman" w:hAnsi="Times New Roman" w:cs="Times New Roman"/>
          <w:sz w:val="24"/>
          <w:szCs w:val="24"/>
        </w:rPr>
        <w:t>Ценностные ориентиры содержания  учебного предмета «Музыка»</w:t>
      </w:r>
    </w:p>
    <w:p w:rsidR="00DF584F" w:rsidRPr="00DF584F" w:rsidRDefault="00DF584F" w:rsidP="00DF584F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DF584F" w:rsidRPr="00DF584F" w:rsidRDefault="00DF584F" w:rsidP="00DF584F">
      <w:pPr>
        <w:spacing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 образования, культуры и искусства.</w:t>
      </w:r>
    </w:p>
    <w:p w:rsidR="00DF584F" w:rsidRPr="00DF584F" w:rsidRDefault="00DF584F" w:rsidP="00DF584F">
      <w:pPr>
        <w:spacing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>Освоение музыки как духовного наследия человечества  предполагает:</w:t>
      </w:r>
    </w:p>
    <w:p w:rsidR="00DF584F" w:rsidRPr="00DF584F" w:rsidRDefault="00DF584F" w:rsidP="00DF584F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>формирование опыта эмоционально-образного восприятия;</w:t>
      </w:r>
    </w:p>
    <w:p w:rsidR="00DF584F" w:rsidRPr="00DF584F" w:rsidRDefault="00DF584F" w:rsidP="00DF584F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>начальное овладение различными видами музыкально-творческой деятельности;</w:t>
      </w:r>
    </w:p>
    <w:p w:rsidR="00DF584F" w:rsidRPr="00DF584F" w:rsidRDefault="00DF584F" w:rsidP="00DF584F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 xml:space="preserve">приобретение знаний и </w:t>
      </w:r>
      <w:proofErr w:type="gramStart"/>
      <w:r w:rsidRPr="00DF584F">
        <w:rPr>
          <w:rStyle w:val="a4"/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584F">
        <w:rPr>
          <w:rStyle w:val="a4"/>
          <w:rFonts w:ascii="Times New Roman" w:hAnsi="Times New Roman" w:cs="Times New Roman"/>
          <w:sz w:val="24"/>
          <w:szCs w:val="24"/>
        </w:rPr>
        <w:t>;</w:t>
      </w:r>
    </w:p>
    <w:p w:rsidR="00DF584F" w:rsidRPr="00DF584F" w:rsidRDefault="00DF584F" w:rsidP="00DF584F">
      <w:pPr>
        <w:numPr>
          <w:ilvl w:val="0"/>
          <w:numId w:val="3"/>
        </w:numPr>
        <w:spacing w:after="0" w:line="240" w:lineRule="auto"/>
        <w:ind w:left="714" w:hanging="357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>овладение УУД</w:t>
      </w:r>
    </w:p>
    <w:p w:rsidR="00DF584F" w:rsidRPr="00DF584F" w:rsidRDefault="00DF584F" w:rsidP="00DF584F">
      <w:pPr>
        <w:spacing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F584F">
        <w:rPr>
          <w:rStyle w:val="a4"/>
          <w:rFonts w:ascii="Times New Roman" w:hAnsi="Times New Roman" w:cs="Times New Roman"/>
          <w:sz w:val="24"/>
          <w:szCs w:val="24"/>
        </w:rPr>
        <w:t xml:space="preserve">Внимание на музыкальных занятиях акцентируется на личностном развитии, нравственно </w:t>
      </w:r>
      <w:proofErr w:type="gramStart"/>
      <w:r w:rsidRPr="00DF584F">
        <w:rPr>
          <w:rStyle w:val="a4"/>
          <w:rFonts w:ascii="Times New Roman" w:hAnsi="Times New Roman" w:cs="Times New Roman"/>
          <w:sz w:val="24"/>
          <w:szCs w:val="24"/>
        </w:rPr>
        <w:t>–э</w:t>
      </w:r>
      <w:proofErr w:type="gramEnd"/>
      <w:r w:rsidRPr="00DF584F">
        <w:rPr>
          <w:rStyle w:val="a4"/>
          <w:rFonts w:ascii="Times New Roman" w:hAnsi="Times New Roman" w:cs="Times New Roman"/>
          <w:sz w:val="24"/>
          <w:szCs w:val="24"/>
        </w:rPr>
        <w:t xml:space="preserve">стетическом воспитании, формировании культуры мировосприятия младших школьников через </w:t>
      </w:r>
      <w:proofErr w:type="spellStart"/>
      <w:r w:rsidRPr="00DF584F">
        <w:rPr>
          <w:rStyle w:val="a4"/>
          <w:rFonts w:ascii="Times New Roman" w:hAnsi="Times New Roman" w:cs="Times New Roman"/>
          <w:sz w:val="24"/>
          <w:szCs w:val="24"/>
        </w:rPr>
        <w:t>эмпатию</w:t>
      </w:r>
      <w:proofErr w:type="spellEnd"/>
      <w:r w:rsidRPr="00DF584F">
        <w:rPr>
          <w:rStyle w:val="a4"/>
          <w:rFonts w:ascii="Times New Roman" w:hAnsi="Times New Roman" w:cs="Times New Roman"/>
          <w:sz w:val="24"/>
          <w:szCs w:val="24"/>
        </w:rPr>
        <w:t>, идентификацию, эмоционально-эстетический отклик на музыку.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</w:p>
    <w:p w:rsidR="00DF584F" w:rsidRDefault="00DF584F" w:rsidP="00DF58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7423" w:rsidRDefault="00DE7423" w:rsidP="00DF58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7423" w:rsidRDefault="00DE7423" w:rsidP="00DF58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F584F" w:rsidRDefault="00DF584F" w:rsidP="00DF584F">
      <w:pPr>
        <w:jc w:val="center"/>
        <w:rPr>
          <w:rFonts w:ascii="Times New Roman" w:hAnsi="Times New Roman"/>
          <w:b/>
          <w:sz w:val="28"/>
          <w:szCs w:val="28"/>
        </w:rPr>
      </w:pPr>
      <w:r w:rsidRPr="00C84D91">
        <w:rPr>
          <w:rFonts w:ascii="Times New Roman" w:hAnsi="Times New Roman"/>
          <w:b/>
          <w:sz w:val="28"/>
          <w:szCs w:val="28"/>
        </w:rPr>
        <w:t xml:space="preserve">Раздел </w:t>
      </w:r>
      <w:r w:rsidRPr="00C84D91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84D91">
        <w:rPr>
          <w:rFonts w:ascii="Times New Roman" w:hAnsi="Times New Roman"/>
          <w:b/>
          <w:sz w:val="28"/>
          <w:szCs w:val="28"/>
        </w:rPr>
        <w:t>.</w:t>
      </w:r>
      <w:r w:rsidRPr="003D360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360F">
        <w:rPr>
          <w:rFonts w:ascii="Times New Roman" w:hAnsi="Times New Roman"/>
          <w:b/>
          <w:sz w:val="28"/>
          <w:szCs w:val="28"/>
        </w:rPr>
        <w:t>Место</w:t>
      </w:r>
      <w:r>
        <w:rPr>
          <w:rFonts w:ascii="Times New Roman" w:hAnsi="Times New Roman"/>
          <w:b/>
          <w:sz w:val="28"/>
          <w:szCs w:val="28"/>
        </w:rPr>
        <w:t xml:space="preserve"> учебного </w:t>
      </w:r>
      <w:r w:rsidRPr="003D360F">
        <w:rPr>
          <w:rFonts w:ascii="Times New Roman" w:hAnsi="Times New Roman"/>
          <w:b/>
          <w:sz w:val="28"/>
          <w:szCs w:val="28"/>
        </w:rPr>
        <w:t>предмета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3D360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Музыка</w:t>
      </w:r>
      <w:r w:rsidRPr="003D360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360F">
        <w:rPr>
          <w:rFonts w:ascii="Times New Roman" w:hAnsi="Times New Roman"/>
          <w:b/>
          <w:sz w:val="28"/>
          <w:szCs w:val="28"/>
        </w:rPr>
        <w:t>в учебном плане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F584F" w:rsidRDefault="00DF584F" w:rsidP="00DF584F"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1E43AC">
        <w:rPr>
          <w:rFonts w:ascii="Times New Roman" w:hAnsi="Times New Roman"/>
          <w:sz w:val="24"/>
          <w:szCs w:val="24"/>
        </w:rPr>
        <w:t>В соответствии с новым Базисным учебным планом</w:t>
      </w:r>
      <w:r w:rsidRPr="00B028AE">
        <w:rPr>
          <w:rFonts w:ascii="Times New Roman" w:hAnsi="Times New Roman"/>
          <w:sz w:val="24"/>
          <w:szCs w:val="28"/>
        </w:rPr>
        <w:t xml:space="preserve"> </w:t>
      </w:r>
      <w:r w:rsidRPr="000C68E5">
        <w:rPr>
          <w:rFonts w:ascii="Times New Roman" w:hAnsi="Times New Roman"/>
          <w:sz w:val="24"/>
          <w:szCs w:val="28"/>
        </w:rPr>
        <w:t>в начальных классах на учебный предмет «Музыка» отводится 135 часов</w:t>
      </w:r>
      <w:r>
        <w:rPr>
          <w:rFonts w:ascii="Times New Roman" w:hAnsi="Times New Roman"/>
          <w:sz w:val="24"/>
          <w:szCs w:val="28"/>
        </w:rPr>
        <w:t xml:space="preserve">: </w:t>
      </w:r>
    </w:p>
    <w:p w:rsidR="00DF584F" w:rsidRDefault="00DF584F" w:rsidP="00DF584F">
      <w:pPr>
        <w:spacing w:line="240" w:lineRule="auto"/>
        <w:rPr>
          <w:rFonts w:ascii="Times New Roman" w:hAnsi="Times New Roman"/>
          <w:sz w:val="24"/>
          <w:szCs w:val="24"/>
        </w:rPr>
      </w:pPr>
      <w:r w:rsidRPr="001E43AC">
        <w:rPr>
          <w:rFonts w:ascii="Times New Roman" w:hAnsi="Times New Roman"/>
          <w:sz w:val="24"/>
          <w:szCs w:val="24"/>
        </w:rPr>
        <w:t xml:space="preserve"> в 1 классе на учебный предмет «Музыка» отводится 33 ч</w:t>
      </w:r>
      <w:r>
        <w:rPr>
          <w:rFonts w:ascii="Times New Roman" w:hAnsi="Times New Roman"/>
          <w:sz w:val="24"/>
          <w:szCs w:val="24"/>
        </w:rPr>
        <w:t xml:space="preserve">аса (из расчета 1 час в неделю), </w:t>
      </w:r>
    </w:p>
    <w:p w:rsidR="00DF584F" w:rsidRDefault="00DF584F" w:rsidP="00DF584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2-4 классах-34 часа.</w:t>
      </w:r>
      <w:r w:rsidRPr="001E43AC">
        <w:rPr>
          <w:rFonts w:ascii="Times New Roman" w:hAnsi="Times New Roman"/>
          <w:sz w:val="24"/>
          <w:szCs w:val="24"/>
        </w:rPr>
        <w:t xml:space="preserve"> </w:t>
      </w:r>
    </w:p>
    <w:p w:rsidR="00DF584F" w:rsidRDefault="00DF584F" w:rsidP="00DF584F">
      <w:pPr>
        <w:ind w:left="720"/>
        <w:jc w:val="center"/>
        <w:rPr>
          <w:rFonts w:ascii="Times New Roman" w:hAnsi="Times New Roman"/>
          <w:sz w:val="24"/>
          <w:szCs w:val="28"/>
        </w:rPr>
      </w:pPr>
      <w:r w:rsidRPr="004E5643">
        <w:rPr>
          <w:rFonts w:ascii="Times New Roman" w:hAnsi="Times New Roman"/>
          <w:b/>
          <w:sz w:val="28"/>
          <w:szCs w:val="28"/>
        </w:rPr>
        <w:t>Тематическое распределение часов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656"/>
        <w:gridCol w:w="1135"/>
        <w:gridCol w:w="1320"/>
        <w:gridCol w:w="1320"/>
        <w:gridCol w:w="1025"/>
        <w:gridCol w:w="1150"/>
        <w:gridCol w:w="23"/>
        <w:gridCol w:w="1375"/>
      </w:tblGrid>
      <w:tr w:rsidR="00DF584F" w:rsidRPr="00267653" w:rsidTr="003F37A2">
        <w:trPr>
          <w:trHeight w:val="360"/>
        </w:trPr>
        <w:tc>
          <w:tcPr>
            <w:tcW w:w="452" w:type="dxa"/>
            <w:vMerge w:val="restart"/>
            <w:shd w:val="clear" w:color="auto" w:fill="auto"/>
          </w:tcPr>
          <w:p w:rsidR="00DF584F" w:rsidRDefault="00DF584F" w:rsidP="003F37A2">
            <w:pPr>
              <w:spacing w:after="0" w:line="240" w:lineRule="exact"/>
            </w:pPr>
          </w:p>
        </w:tc>
        <w:tc>
          <w:tcPr>
            <w:tcW w:w="2656" w:type="dxa"/>
            <w:vMerge w:val="restart"/>
            <w:shd w:val="clear" w:color="auto" w:fill="auto"/>
          </w:tcPr>
          <w:p w:rsidR="00DF584F" w:rsidRDefault="00DF584F" w:rsidP="003F37A2">
            <w:pPr>
              <w:spacing w:after="0" w:line="240" w:lineRule="exact"/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7653">
              <w:rPr>
                <w:rFonts w:ascii="Times New Roman" w:hAnsi="Times New Roman"/>
                <w:b/>
                <w:sz w:val="16"/>
                <w:szCs w:val="16"/>
              </w:rPr>
              <w:t>Примерная программа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7653">
              <w:rPr>
                <w:rFonts w:ascii="Times New Roman" w:hAnsi="Times New Roman"/>
                <w:b/>
                <w:sz w:val="16"/>
                <w:szCs w:val="16"/>
              </w:rPr>
              <w:t>Рабочая программа</w:t>
            </w:r>
          </w:p>
        </w:tc>
        <w:tc>
          <w:tcPr>
            <w:tcW w:w="4893" w:type="dxa"/>
            <w:gridSpan w:val="5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b/>
                <w:sz w:val="16"/>
                <w:szCs w:val="16"/>
              </w:rPr>
            </w:pPr>
            <w:r w:rsidRPr="00267653">
              <w:rPr>
                <w:rFonts w:ascii="Times New Roman" w:hAnsi="Times New Roman"/>
                <w:b/>
                <w:sz w:val="16"/>
                <w:szCs w:val="16"/>
              </w:rPr>
              <w:t>Рабочая программа по классам</w:t>
            </w:r>
          </w:p>
        </w:tc>
      </w:tr>
      <w:tr w:rsidR="00DF584F" w:rsidRPr="00267653" w:rsidTr="003F37A2">
        <w:trPr>
          <w:trHeight w:val="180"/>
        </w:trPr>
        <w:tc>
          <w:tcPr>
            <w:tcW w:w="452" w:type="dxa"/>
            <w:vMerge/>
            <w:shd w:val="clear" w:color="auto" w:fill="auto"/>
          </w:tcPr>
          <w:p w:rsidR="00DF584F" w:rsidRDefault="00DF584F" w:rsidP="003F37A2">
            <w:pPr>
              <w:spacing w:after="0" w:line="240" w:lineRule="exact"/>
            </w:pPr>
          </w:p>
        </w:tc>
        <w:tc>
          <w:tcPr>
            <w:tcW w:w="2656" w:type="dxa"/>
            <w:vMerge/>
            <w:shd w:val="clear" w:color="auto" w:fill="auto"/>
          </w:tcPr>
          <w:p w:rsidR="00DF584F" w:rsidRDefault="00DF584F" w:rsidP="003F37A2">
            <w:pPr>
              <w:spacing w:after="0" w:line="240" w:lineRule="exact"/>
            </w:pPr>
          </w:p>
        </w:tc>
        <w:tc>
          <w:tcPr>
            <w:tcW w:w="1135" w:type="dxa"/>
            <w:vMerge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rPr>
                <w:b/>
                <w:sz w:val="16"/>
                <w:szCs w:val="16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rPr>
                <w:b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b/>
                <w:sz w:val="16"/>
                <w:szCs w:val="16"/>
              </w:rPr>
            </w:pPr>
            <w:r w:rsidRPr="002676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exact"/>
              <w:jc w:val="center"/>
              <w:rPr>
                <w:b/>
                <w:sz w:val="28"/>
                <w:szCs w:val="28"/>
              </w:rPr>
            </w:pPr>
            <w:r w:rsidRPr="0076543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b/>
                <w:sz w:val="16"/>
                <w:szCs w:val="16"/>
              </w:rPr>
            </w:pPr>
            <w:r w:rsidRPr="002676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b/>
                <w:sz w:val="16"/>
                <w:szCs w:val="16"/>
              </w:rPr>
            </w:pPr>
            <w:r w:rsidRPr="00267653">
              <w:rPr>
                <w:b/>
                <w:sz w:val="16"/>
                <w:szCs w:val="16"/>
              </w:rPr>
              <w:t>4</w:t>
            </w:r>
          </w:p>
        </w:tc>
      </w:tr>
      <w:tr w:rsidR="00DF584F" w:rsidRPr="00267653" w:rsidTr="003F37A2">
        <w:tc>
          <w:tcPr>
            <w:tcW w:w="452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56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Музыка в жизни человека.</w:t>
            </w:r>
          </w:p>
        </w:tc>
        <w:tc>
          <w:tcPr>
            <w:tcW w:w="113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35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14 ч.</w:t>
            </w: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5433">
              <w:rPr>
                <w:rFonts w:ascii="Times New Roman" w:hAnsi="Times New Roman"/>
                <w:b/>
                <w:sz w:val="28"/>
                <w:szCs w:val="28"/>
              </w:rPr>
              <w:t>13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4 ч.</w:t>
            </w:r>
          </w:p>
        </w:tc>
        <w:tc>
          <w:tcPr>
            <w:tcW w:w="137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4 ч.</w:t>
            </w:r>
          </w:p>
        </w:tc>
      </w:tr>
      <w:tr w:rsidR="00DF584F" w:rsidRPr="00267653" w:rsidTr="003F37A2">
        <w:tc>
          <w:tcPr>
            <w:tcW w:w="452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656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 xml:space="preserve"> Основные закономерности музыкального искусства</w:t>
            </w:r>
          </w:p>
        </w:tc>
        <w:tc>
          <w:tcPr>
            <w:tcW w:w="113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60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66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2 ч.</w:t>
            </w: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5433">
              <w:rPr>
                <w:rFonts w:ascii="Times New Roman" w:hAnsi="Times New Roman"/>
                <w:b/>
                <w:sz w:val="28"/>
                <w:szCs w:val="28"/>
              </w:rPr>
              <w:t>17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24 ч.</w:t>
            </w:r>
          </w:p>
        </w:tc>
        <w:tc>
          <w:tcPr>
            <w:tcW w:w="137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23 ч.</w:t>
            </w:r>
          </w:p>
        </w:tc>
      </w:tr>
      <w:tr w:rsidR="00DF584F" w:rsidRPr="00267653" w:rsidTr="003F37A2">
        <w:tc>
          <w:tcPr>
            <w:tcW w:w="452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656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Музыкальная картина мира.</w:t>
            </w:r>
          </w:p>
        </w:tc>
        <w:tc>
          <w:tcPr>
            <w:tcW w:w="113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34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17 ч.</w:t>
            </w: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5433">
              <w:rPr>
                <w:rFonts w:ascii="Times New Roman" w:hAnsi="Times New Roman"/>
                <w:b/>
                <w:sz w:val="28"/>
                <w:szCs w:val="28"/>
              </w:rPr>
              <w:t>4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6 ч.</w:t>
            </w:r>
          </w:p>
        </w:tc>
        <w:tc>
          <w:tcPr>
            <w:tcW w:w="137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7 ч.</w:t>
            </w:r>
          </w:p>
        </w:tc>
      </w:tr>
      <w:tr w:rsidR="00DF584F" w:rsidRPr="00267653" w:rsidTr="003F37A2">
        <w:tc>
          <w:tcPr>
            <w:tcW w:w="452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656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Резерв.</w:t>
            </w:r>
          </w:p>
        </w:tc>
        <w:tc>
          <w:tcPr>
            <w:tcW w:w="113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15 ч.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84F" w:rsidRPr="00267653" w:rsidTr="003F37A2">
        <w:tc>
          <w:tcPr>
            <w:tcW w:w="452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653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13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7653">
              <w:rPr>
                <w:rFonts w:ascii="Times New Roman" w:hAnsi="Times New Roman"/>
                <w:b/>
                <w:sz w:val="20"/>
                <w:szCs w:val="20"/>
              </w:rPr>
              <w:t>135 ч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7653">
              <w:rPr>
                <w:rFonts w:ascii="Times New Roman" w:hAnsi="Times New Roman"/>
                <w:b/>
                <w:sz w:val="20"/>
                <w:szCs w:val="20"/>
              </w:rPr>
              <w:t>135 ч</w:t>
            </w:r>
          </w:p>
        </w:tc>
        <w:tc>
          <w:tcPr>
            <w:tcW w:w="1320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7653">
              <w:rPr>
                <w:rFonts w:ascii="Times New Roman" w:hAnsi="Times New Roman"/>
                <w:b/>
                <w:sz w:val="20"/>
                <w:szCs w:val="20"/>
              </w:rPr>
              <w:t>33 ч</w:t>
            </w:r>
          </w:p>
        </w:tc>
        <w:tc>
          <w:tcPr>
            <w:tcW w:w="1025" w:type="dxa"/>
            <w:shd w:val="clear" w:color="auto" w:fill="auto"/>
          </w:tcPr>
          <w:p w:rsidR="00DF584F" w:rsidRPr="0076543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5433">
              <w:rPr>
                <w:rFonts w:ascii="Times New Roman" w:hAnsi="Times New Roman"/>
                <w:b/>
                <w:sz w:val="28"/>
                <w:szCs w:val="28"/>
              </w:rPr>
              <w:t>34 ч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7653">
              <w:rPr>
                <w:rFonts w:ascii="Times New Roman" w:hAnsi="Times New Roman"/>
                <w:b/>
                <w:sz w:val="20"/>
                <w:szCs w:val="20"/>
              </w:rPr>
              <w:t>34 ч</w:t>
            </w:r>
          </w:p>
        </w:tc>
        <w:tc>
          <w:tcPr>
            <w:tcW w:w="1375" w:type="dxa"/>
            <w:shd w:val="clear" w:color="auto" w:fill="auto"/>
          </w:tcPr>
          <w:p w:rsidR="00DF584F" w:rsidRPr="00267653" w:rsidRDefault="00DF584F" w:rsidP="003F37A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7653">
              <w:rPr>
                <w:rFonts w:ascii="Times New Roman" w:hAnsi="Times New Roman"/>
                <w:b/>
                <w:sz w:val="20"/>
                <w:szCs w:val="20"/>
              </w:rPr>
              <w:t>34 ч</w:t>
            </w:r>
          </w:p>
        </w:tc>
      </w:tr>
    </w:tbl>
    <w:p w:rsidR="00DF584F" w:rsidRDefault="00DF584F" w:rsidP="00DF584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F584F" w:rsidRDefault="00DF584F" w:rsidP="00DF584F">
      <w:pPr>
        <w:pStyle w:val="a7"/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7E3EBA">
        <w:rPr>
          <w:rFonts w:ascii="Times New Roman" w:hAnsi="Times New Roman"/>
          <w:b/>
          <w:sz w:val="28"/>
          <w:szCs w:val="28"/>
        </w:rPr>
        <w:t xml:space="preserve">аздел </w:t>
      </w:r>
      <w:r w:rsidRPr="007E3EB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3EBA">
        <w:rPr>
          <w:rFonts w:ascii="Times New Roman" w:hAnsi="Times New Roman"/>
          <w:b/>
          <w:sz w:val="28"/>
          <w:szCs w:val="28"/>
        </w:rPr>
        <w:t>.</w:t>
      </w:r>
      <w:r w:rsidRPr="004D22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предметные планируемые </w:t>
      </w:r>
      <w:r w:rsidRPr="004D22C7">
        <w:rPr>
          <w:rFonts w:ascii="Times New Roman" w:hAnsi="Times New Roman"/>
          <w:b/>
          <w:sz w:val="28"/>
          <w:szCs w:val="28"/>
        </w:rPr>
        <w:t xml:space="preserve">результаты </w:t>
      </w:r>
    </w:p>
    <w:p w:rsidR="00DF584F" w:rsidRDefault="00DF584F" w:rsidP="00DF584F">
      <w:pPr>
        <w:pStyle w:val="a7"/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4D22C7">
        <w:rPr>
          <w:rFonts w:ascii="Times New Roman" w:hAnsi="Times New Roman"/>
          <w:b/>
          <w:sz w:val="28"/>
          <w:szCs w:val="28"/>
        </w:rPr>
        <w:t xml:space="preserve">освоения программы </w:t>
      </w:r>
      <w:r>
        <w:rPr>
          <w:rFonts w:ascii="Times New Roman" w:hAnsi="Times New Roman"/>
          <w:b/>
          <w:sz w:val="28"/>
          <w:szCs w:val="28"/>
        </w:rPr>
        <w:t>у</w:t>
      </w:r>
      <w:r w:rsidRPr="004D22C7">
        <w:rPr>
          <w:rFonts w:ascii="Times New Roman" w:hAnsi="Times New Roman"/>
          <w:b/>
          <w:sz w:val="28"/>
          <w:szCs w:val="28"/>
        </w:rPr>
        <w:t>чебно</w:t>
      </w:r>
      <w:r>
        <w:rPr>
          <w:rFonts w:ascii="Times New Roman" w:hAnsi="Times New Roman"/>
          <w:b/>
          <w:sz w:val="28"/>
          <w:szCs w:val="28"/>
        </w:rPr>
        <w:t xml:space="preserve">го </w:t>
      </w:r>
      <w:r w:rsidRPr="004D22C7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>а</w:t>
      </w:r>
      <w:r w:rsidRPr="004D22C7">
        <w:rPr>
          <w:rFonts w:ascii="Times New Roman" w:hAnsi="Times New Roman"/>
          <w:b/>
          <w:sz w:val="28"/>
          <w:szCs w:val="28"/>
        </w:rPr>
        <w:t xml:space="preserve"> «Музыка»</w:t>
      </w:r>
    </w:p>
    <w:p w:rsidR="00DF584F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DF584F" w:rsidRPr="001836F9" w:rsidRDefault="00DF584F" w:rsidP="00DF58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2 класс</w:t>
      </w:r>
    </w:p>
    <w:p w:rsidR="00DF584F" w:rsidRPr="001836F9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Личностные результаты: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уважительное отношение к культуре других народов; 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–овладение навыками сотрудничества с учителем и сверстниками;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формирование этических чувств </w:t>
      </w:r>
      <w:proofErr w:type="spellStart"/>
      <w:r w:rsidRPr="001836F9">
        <w:rPr>
          <w:rFonts w:ascii="Times New Roman" w:hAnsi="Times New Roman" w:cs="Times New Roman"/>
        </w:rPr>
        <w:t>доброжелательностии</w:t>
      </w:r>
      <w:proofErr w:type="spellEnd"/>
      <w:r w:rsidRPr="001836F9">
        <w:rPr>
          <w:rFonts w:ascii="Times New Roman" w:hAnsi="Times New Roman" w:cs="Times New Roman"/>
        </w:rPr>
        <w:t xml:space="preserve"> эмоционально-нравственной отзывчивости, понимания и сопереживания чувствам других людей;</w:t>
      </w:r>
    </w:p>
    <w:p w:rsidR="00DF584F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</w:p>
    <w:p w:rsidR="00DF584F" w:rsidRPr="001836F9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  <w:proofErr w:type="spellStart"/>
      <w:r w:rsidRPr="001836F9">
        <w:rPr>
          <w:rFonts w:ascii="Times New Roman" w:hAnsi="Times New Roman" w:cs="Times New Roman"/>
          <w:b/>
        </w:rPr>
        <w:t>Метапредметные</w:t>
      </w:r>
      <w:proofErr w:type="spellEnd"/>
      <w:r w:rsidRPr="001836F9">
        <w:rPr>
          <w:rFonts w:ascii="Times New Roman" w:hAnsi="Times New Roman" w:cs="Times New Roman"/>
          <w:b/>
        </w:rPr>
        <w:t xml:space="preserve"> результаты</w:t>
      </w:r>
      <w:r w:rsidRPr="001836F9">
        <w:rPr>
          <w:rFonts w:ascii="Times New Roman" w:hAnsi="Times New Roman" w:cs="Times New Roman"/>
        </w:rPr>
        <w:t>: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способностями принимать и сохранять цели и задачи учебной деятельности;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lastRenderedPageBreak/>
        <w:t>–позитивная самооценка своих музыкально-творческих возможностей;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DF584F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p w:rsidR="00DF584F" w:rsidRPr="001836F9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Предметные результаты</w:t>
      </w:r>
      <w:r w:rsidRPr="001836F9">
        <w:rPr>
          <w:rFonts w:ascii="Times New Roman" w:hAnsi="Times New Roman" w:cs="Times New Roman"/>
        </w:rPr>
        <w:t>: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DF584F" w:rsidRPr="001836F9" w:rsidRDefault="00DF584F" w:rsidP="00DF5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воспринимать музыку и выражать свое отношение к музыкальным произведениям;</w:t>
      </w:r>
    </w:p>
    <w:p w:rsidR="00DF584F" w:rsidRPr="001836F9" w:rsidRDefault="00DF584F" w:rsidP="00DF58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DF584F" w:rsidRPr="00634DFD" w:rsidRDefault="00DF584F" w:rsidP="00A1558B">
      <w:pPr>
        <w:spacing w:after="0" w:line="240" w:lineRule="exact"/>
        <w:rPr>
          <w:rFonts w:ascii="Times New Roman" w:hAnsi="Times New Roman"/>
          <w:b/>
          <w:sz w:val="24"/>
          <w:szCs w:val="28"/>
        </w:rPr>
      </w:pPr>
    </w:p>
    <w:p w:rsidR="00DF584F" w:rsidRPr="00634DFD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DF584F" w:rsidRPr="00B44354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Музыка в жизни человека</w:t>
      </w:r>
    </w:p>
    <w:p w:rsidR="00DF584F" w:rsidRPr="000C68E5" w:rsidRDefault="00DF584F" w:rsidP="00DF584F">
      <w:pPr>
        <w:spacing w:after="0" w:line="240" w:lineRule="exact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DF584F" w:rsidRPr="000C68E5" w:rsidRDefault="00DF584F" w:rsidP="00DF584F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DF584F" w:rsidRPr="000C68E5" w:rsidRDefault="00DF584F" w:rsidP="00DF584F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DF584F" w:rsidRPr="000C68E5" w:rsidRDefault="00DF584F" w:rsidP="00DF584F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 профессиональной музыки, ценить отечественные народные музыкальные традиции;</w:t>
      </w:r>
    </w:p>
    <w:p w:rsidR="00DF584F" w:rsidRPr="000C68E5" w:rsidRDefault="00DF584F" w:rsidP="00DF584F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DF584F" w:rsidRPr="000C68E5" w:rsidRDefault="00DF584F" w:rsidP="00DF584F">
      <w:p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</w:t>
      </w:r>
      <w:r w:rsidRPr="000C68E5">
        <w:rPr>
          <w:rFonts w:ascii="Times New Roman" w:hAnsi="Times New Roman"/>
          <w:i/>
          <w:sz w:val="24"/>
          <w:szCs w:val="28"/>
        </w:rPr>
        <w:t>:</w:t>
      </w:r>
    </w:p>
    <w:p w:rsidR="00DF584F" w:rsidRPr="000C68E5" w:rsidRDefault="00DF584F" w:rsidP="00DF584F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DF584F" w:rsidRPr="000C68E5" w:rsidRDefault="00DF584F" w:rsidP="00DF584F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DF584F" w:rsidRDefault="00DF584F" w:rsidP="00DF584F">
      <w:pPr>
        <w:spacing w:after="0" w:line="240" w:lineRule="exact"/>
        <w:rPr>
          <w:rFonts w:ascii="Times New Roman" w:hAnsi="Times New Roman"/>
          <w:b/>
          <w:sz w:val="24"/>
          <w:szCs w:val="28"/>
        </w:rPr>
      </w:pPr>
    </w:p>
    <w:p w:rsidR="00DF584F" w:rsidRPr="00B44354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Основные закономерности музыкального искусства</w:t>
      </w:r>
    </w:p>
    <w:p w:rsidR="00DF584F" w:rsidRPr="000C68E5" w:rsidRDefault="00DF584F" w:rsidP="00DF584F">
      <w:pPr>
        <w:spacing w:after="0" w:line="240" w:lineRule="exact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DF584F" w:rsidRPr="000C68E5" w:rsidRDefault="00DF584F" w:rsidP="00DF584F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DF584F" w:rsidRPr="000C68E5" w:rsidRDefault="00DF584F" w:rsidP="00DF584F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DF584F" w:rsidRPr="000C68E5" w:rsidRDefault="00DF584F" w:rsidP="00DF584F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построения музыки;</w:t>
      </w:r>
    </w:p>
    <w:p w:rsidR="00DF584F" w:rsidRPr="000C68E5" w:rsidRDefault="00DF584F" w:rsidP="00DF584F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DF584F" w:rsidRPr="000C68E5" w:rsidRDefault="00DF584F" w:rsidP="00DF584F">
      <w:pPr>
        <w:tabs>
          <w:tab w:val="left" w:pos="851"/>
        </w:tabs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научиться:</w:t>
      </w:r>
    </w:p>
    <w:p w:rsidR="00DF584F" w:rsidRPr="000C68E5" w:rsidRDefault="00DF584F" w:rsidP="00DF584F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lastRenderedPageBreak/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DF584F" w:rsidRPr="000C68E5" w:rsidRDefault="00DF584F" w:rsidP="00DF584F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использовать систему графических знаков для ориентации в нотном письме при пении простейших мелодий;</w:t>
      </w:r>
    </w:p>
    <w:p w:rsidR="00DF584F" w:rsidRPr="000C68E5" w:rsidRDefault="00DF584F" w:rsidP="00DF584F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DF584F" w:rsidRPr="00634DFD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DF584F" w:rsidRPr="00B44354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Музыкальная картина мира</w:t>
      </w:r>
    </w:p>
    <w:p w:rsidR="00DF584F" w:rsidRPr="000C68E5" w:rsidRDefault="00DF584F" w:rsidP="00DF584F">
      <w:pPr>
        <w:spacing w:after="0" w:line="240" w:lineRule="exact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DF584F" w:rsidRPr="000C68E5" w:rsidRDefault="00DF584F" w:rsidP="00DF584F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Fonts w:ascii="Times New Roman" w:hAnsi="Times New Roman"/>
          <w:sz w:val="24"/>
          <w:szCs w:val="28"/>
        </w:rPr>
        <w:t>музицирование</w:t>
      </w:r>
      <w:proofErr w:type="spellEnd"/>
      <w:r w:rsidRPr="000C68E5">
        <w:rPr>
          <w:rFonts w:ascii="Times New Roman" w:hAnsi="Times New Roman"/>
          <w:sz w:val="24"/>
          <w:szCs w:val="28"/>
        </w:rPr>
        <w:t>, импровизация и др.);</w:t>
      </w:r>
    </w:p>
    <w:p w:rsidR="00DF584F" w:rsidRPr="000C68E5" w:rsidRDefault="00DF584F" w:rsidP="00DF584F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DF584F" w:rsidRPr="000C68E5" w:rsidRDefault="00DF584F" w:rsidP="00DF584F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DF584F" w:rsidRPr="000C68E5" w:rsidRDefault="00DF584F" w:rsidP="00DF584F">
      <w:pPr>
        <w:spacing w:after="0" w:line="240" w:lineRule="exact"/>
        <w:jc w:val="both"/>
        <w:rPr>
          <w:rFonts w:ascii="Times New Roman" w:hAnsi="Times New Roman"/>
          <w:b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научиться:</w:t>
      </w:r>
    </w:p>
    <w:p w:rsidR="00DF584F" w:rsidRPr="000C68E5" w:rsidRDefault="00DF584F" w:rsidP="00DF584F">
      <w:pPr>
        <w:numPr>
          <w:ilvl w:val="0"/>
          <w:numId w:val="9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F584F" w:rsidRPr="000C68E5" w:rsidRDefault="00DF584F" w:rsidP="00DF584F">
      <w:pPr>
        <w:numPr>
          <w:ilvl w:val="0"/>
          <w:numId w:val="9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0C68E5">
        <w:rPr>
          <w:rFonts w:ascii="Times New Roman" w:hAnsi="Times New Roman"/>
          <w:i/>
          <w:sz w:val="24"/>
          <w:szCs w:val="28"/>
        </w:rPr>
        <w:t>музицирование</w:t>
      </w:r>
      <w:proofErr w:type="spellEnd"/>
      <w:r w:rsidRPr="000C68E5">
        <w:rPr>
          <w:rFonts w:ascii="Times New Roman" w:hAnsi="Times New Roman"/>
          <w:i/>
          <w:sz w:val="24"/>
          <w:szCs w:val="28"/>
        </w:rPr>
        <w:t>, драматизация и др.), собирать музыкальные коллекции (фонотека, видеотека).</w:t>
      </w:r>
    </w:p>
    <w:p w:rsidR="00CF5362" w:rsidRDefault="00CF5362" w:rsidP="00DF584F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F584F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32"/>
          <w:szCs w:val="32"/>
        </w:rPr>
      </w:pPr>
      <w:r w:rsidRPr="004D22C7">
        <w:rPr>
          <w:rFonts w:ascii="Times New Roman" w:hAnsi="Times New Roman"/>
          <w:b/>
          <w:sz w:val="28"/>
          <w:szCs w:val="28"/>
        </w:rPr>
        <w:t xml:space="preserve">Раздел </w:t>
      </w:r>
      <w:r w:rsidRPr="004D22C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D22C7">
        <w:rPr>
          <w:rFonts w:ascii="Times New Roman" w:hAnsi="Times New Roman"/>
          <w:b/>
          <w:sz w:val="28"/>
          <w:szCs w:val="28"/>
        </w:rPr>
        <w:t xml:space="preserve">. </w:t>
      </w:r>
      <w:r w:rsidRPr="00B028AE">
        <w:rPr>
          <w:rFonts w:ascii="Times New Roman" w:hAnsi="Times New Roman"/>
          <w:b/>
          <w:sz w:val="32"/>
          <w:szCs w:val="32"/>
        </w:rPr>
        <w:t>Содержание программы учебного предмета «Музыка»</w:t>
      </w:r>
    </w:p>
    <w:p w:rsidR="00DF584F" w:rsidRPr="00B028AE" w:rsidRDefault="00DF584F" w:rsidP="00DF584F">
      <w:pPr>
        <w:spacing w:after="0" w:line="240" w:lineRule="exact"/>
        <w:jc w:val="center"/>
        <w:rPr>
          <w:rFonts w:ascii="Times New Roman" w:hAnsi="Times New Roman"/>
          <w:b/>
          <w:sz w:val="32"/>
          <w:szCs w:val="32"/>
        </w:rPr>
      </w:pP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Основное содержание курса представлено следующими содержательными линиями: </w:t>
      </w:r>
      <w:r w:rsidRPr="000C68E5">
        <w:rPr>
          <w:rFonts w:ascii="Times New Roman" w:hAnsi="Times New Roman"/>
          <w:b/>
          <w:sz w:val="24"/>
          <w:szCs w:val="28"/>
        </w:rPr>
        <w:t>«Музыка в жизни человека»,</w:t>
      </w:r>
      <w:r w:rsidRPr="000C68E5">
        <w:rPr>
          <w:rFonts w:ascii="Times New Roman" w:hAnsi="Times New Roman"/>
          <w:sz w:val="24"/>
          <w:szCs w:val="28"/>
        </w:rPr>
        <w:t xml:space="preserve"> </w:t>
      </w:r>
      <w:r w:rsidRPr="000C68E5">
        <w:rPr>
          <w:rFonts w:ascii="Times New Roman" w:hAnsi="Times New Roman"/>
          <w:b/>
          <w:sz w:val="24"/>
          <w:szCs w:val="28"/>
        </w:rPr>
        <w:t>«Основные закономерности музыкального искусства»,</w:t>
      </w:r>
      <w:r w:rsidRPr="000C68E5">
        <w:rPr>
          <w:rFonts w:ascii="Times New Roman" w:hAnsi="Times New Roman"/>
          <w:sz w:val="24"/>
          <w:szCs w:val="28"/>
        </w:rPr>
        <w:t xml:space="preserve"> </w:t>
      </w:r>
      <w:r w:rsidRPr="000C68E5">
        <w:rPr>
          <w:rFonts w:ascii="Times New Roman" w:hAnsi="Times New Roman"/>
          <w:b/>
          <w:sz w:val="24"/>
          <w:szCs w:val="28"/>
        </w:rPr>
        <w:t xml:space="preserve">« Музыкальная картина мира». </w:t>
      </w:r>
      <w:r w:rsidRPr="000C68E5">
        <w:rPr>
          <w:rFonts w:ascii="Times New Roman" w:hAnsi="Times New Roman"/>
          <w:sz w:val="24"/>
          <w:szCs w:val="28"/>
        </w:rPr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B30E32" w:rsidRDefault="00B30E32" w:rsidP="00DF584F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DF584F" w:rsidRPr="000C68E5" w:rsidRDefault="00A1558B" w:rsidP="00DF584F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«Музыка в жизни человека». 13</w:t>
      </w:r>
      <w:r w:rsidR="00DF584F" w:rsidRPr="000C68E5">
        <w:rPr>
          <w:rFonts w:ascii="Times New Roman" w:hAnsi="Times New Roman"/>
          <w:b/>
          <w:sz w:val="24"/>
          <w:szCs w:val="28"/>
        </w:rPr>
        <w:t>ч.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Обобщенное представление об основных образн</w:t>
      </w:r>
      <w:proofErr w:type="gramStart"/>
      <w:r w:rsidRPr="000C68E5">
        <w:rPr>
          <w:rFonts w:ascii="Times New Roman" w:hAnsi="Times New Roman"/>
          <w:sz w:val="24"/>
          <w:szCs w:val="28"/>
        </w:rPr>
        <w:t>о-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0C68E5">
        <w:rPr>
          <w:rFonts w:ascii="Times New Roman" w:hAnsi="Times New Roman"/>
          <w:sz w:val="24"/>
          <w:szCs w:val="28"/>
        </w:rPr>
        <w:t>Песенность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0C68E5">
        <w:rPr>
          <w:rFonts w:ascii="Times New Roman" w:hAnsi="Times New Roman"/>
          <w:sz w:val="24"/>
          <w:szCs w:val="28"/>
        </w:rPr>
        <w:t>танцевальность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0C68E5">
        <w:rPr>
          <w:rFonts w:ascii="Times New Roman" w:hAnsi="Times New Roman"/>
          <w:sz w:val="24"/>
          <w:szCs w:val="28"/>
        </w:rPr>
        <w:t>маршевость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. 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</w:t>
      </w:r>
      <w:proofErr w:type="gramStart"/>
      <w:r w:rsidRPr="000C68E5">
        <w:rPr>
          <w:rFonts w:ascii="Times New Roman" w:hAnsi="Times New Roman"/>
          <w:sz w:val="24"/>
          <w:szCs w:val="28"/>
        </w:rPr>
        <w:t>ы-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 драматизации. Народная и профессиональная музыка. Сочинение отечественных композиторов о Родине. </w:t>
      </w:r>
    </w:p>
    <w:p w:rsidR="00B30E32" w:rsidRDefault="00B30E32" w:rsidP="00DF584F">
      <w:pPr>
        <w:autoSpaceDE w:val="0"/>
        <w:autoSpaceDN w:val="0"/>
        <w:spacing w:after="0" w:line="240" w:lineRule="exact"/>
        <w:ind w:left="4248"/>
        <w:jc w:val="both"/>
        <w:rPr>
          <w:rFonts w:ascii="Times New Roman" w:hAnsi="Times New Roman"/>
          <w:b/>
          <w:sz w:val="24"/>
          <w:szCs w:val="28"/>
        </w:rPr>
      </w:pPr>
    </w:p>
    <w:p w:rsidR="00B30E32" w:rsidRDefault="00B30E32" w:rsidP="00DF584F">
      <w:pPr>
        <w:autoSpaceDE w:val="0"/>
        <w:autoSpaceDN w:val="0"/>
        <w:spacing w:after="0" w:line="240" w:lineRule="exact"/>
        <w:ind w:left="4248"/>
        <w:jc w:val="both"/>
        <w:rPr>
          <w:rFonts w:ascii="Times New Roman" w:hAnsi="Times New Roman"/>
          <w:b/>
          <w:sz w:val="24"/>
          <w:szCs w:val="28"/>
        </w:rPr>
      </w:pPr>
    </w:p>
    <w:p w:rsidR="00DF584F" w:rsidRPr="000C68E5" w:rsidRDefault="00DF584F" w:rsidP="00DF584F">
      <w:pPr>
        <w:autoSpaceDE w:val="0"/>
        <w:autoSpaceDN w:val="0"/>
        <w:spacing w:after="0" w:line="240" w:lineRule="exact"/>
        <w:ind w:left="4248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« Основные закономерности музыкального иску</w:t>
      </w:r>
      <w:r w:rsidR="00A1558B">
        <w:rPr>
          <w:rFonts w:ascii="Times New Roman" w:hAnsi="Times New Roman"/>
          <w:b/>
          <w:sz w:val="24"/>
          <w:szCs w:val="28"/>
        </w:rPr>
        <w:t xml:space="preserve">сства» .17 </w:t>
      </w:r>
      <w:r w:rsidRPr="000C68E5">
        <w:rPr>
          <w:rFonts w:ascii="Times New Roman" w:hAnsi="Times New Roman"/>
          <w:b/>
          <w:sz w:val="24"/>
          <w:szCs w:val="28"/>
        </w:rPr>
        <w:t>ч.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Интонации музыкальные и речевые. Сходство и различие</w:t>
      </w:r>
      <w:proofErr w:type="gramStart"/>
      <w:r w:rsidRPr="000C68E5">
        <w:rPr>
          <w:rFonts w:ascii="Times New Roman" w:hAnsi="Times New Roman"/>
          <w:sz w:val="24"/>
          <w:szCs w:val="28"/>
        </w:rPr>
        <w:t xml:space="preserve"> .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 интонация- источник музыкальной речи. Основные средства музыкальной выразительности </w:t>
      </w:r>
      <w:proofErr w:type="gramStart"/>
      <w:r w:rsidRPr="000C68E5">
        <w:rPr>
          <w:rFonts w:ascii="Times New Roman" w:hAnsi="Times New Roman"/>
          <w:sz w:val="24"/>
          <w:szCs w:val="28"/>
        </w:rPr>
        <w:t xml:space="preserve">( </w:t>
      </w:r>
      <w:proofErr w:type="gramEnd"/>
      <w:r w:rsidRPr="000C68E5">
        <w:rPr>
          <w:rFonts w:ascii="Times New Roman" w:hAnsi="Times New Roman"/>
          <w:sz w:val="24"/>
          <w:szCs w:val="28"/>
        </w:rPr>
        <w:t xml:space="preserve">мелодия, ритм, темп, динамика и др.) 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lastRenderedPageBreak/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B30E32" w:rsidRDefault="00B30E32" w:rsidP="00DF584F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DF584F" w:rsidRPr="000C68E5" w:rsidRDefault="00A1558B" w:rsidP="00DF584F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«Музыкальная картина мира».</w:t>
      </w:r>
      <w:r w:rsidR="00DF584F" w:rsidRPr="000C68E5">
        <w:rPr>
          <w:rFonts w:ascii="Times New Roman" w:hAnsi="Times New Roman"/>
          <w:b/>
          <w:sz w:val="24"/>
          <w:szCs w:val="28"/>
        </w:rPr>
        <w:t>4 ч.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0C68E5">
        <w:rPr>
          <w:rFonts w:ascii="Times New Roman" w:hAnsi="Times New Roman"/>
          <w:sz w:val="24"/>
          <w:szCs w:val="28"/>
          <w:lang w:val="en-US"/>
        </w:rPr>
        <w:t>CD</w:t>
      </w:r>
      <w:r w:rsidRPr="000C68E5">
        <w:rPr>
          <w:rFonts w:ascii="Times New Roman" w:hAnsi="Times New Roman"/>
          <w:sz w:val="24"/>
          <w:szCs w:val="28"/>
        </w:rPr>
        <w:t xml:space="preserve">, </w:t>
      </w:r>
      <w:r w:rsidRPr="000C68E5">
        <w:rPr>
          <w:rFonts w:ascii="Times New Roman" w:hAnsi="Times New Roman"/>
          <w:sz w:val="24"/>
          <w:szCs w:val="28"/>
          <w:lang w:val="en-US"/>
        </w:rPr>
        <w:t>DVD</w:t>
      </w:r>
      <w:r w:rsidRPr="000C68E5">
        <w:rPr>
          <w:rFonts w:ascii="Times New Roman" w:hAnsi="Times New Roman"/>
          <w:sz w:val="24"/>
          <w:szCs w:val="28"/>
        </w:rPr>
        <w:t>).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DF584F" w:rsidRPr="000C68E5" w:rsidRDefault="00DF584F" w:rsidP="00DF584F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Музыкальные инструменты.</w:t>
      </w:r>
    </w:p>
    <w:p w:rsidR="00DF584F" w:rsidRDefault="00DF584F" w:rsidP="00DF584F">
      <w:pPr>
        <w:spacing w:after="0" w:line="240" w:lineRule="auto"/>
        <w:outlineLvl w:val="0"/>
        <w:rPr>
          <w:rFonts w:ascii="Bookman Old Style" w:hAnsi="Bookman Old Style"/>
          <w:b/>
          <w:i/>
        </w:rPr>
      </w:pPr>
    </w:p>
    <w:p w:rsidR="00DF584F" w:rsidRPr="00A1558B" w:rsidRDefault="00DF584F" w:rsidP="00DF584F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1558B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DF584F" w:rsidRPr="00A1558B" w:rsidRDefault="00DF584F" w:rsidP="00DF5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58B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A1558B">
        <w:rPr>
          <w:rFonts w:ascii="Times New Roman" w:hAnsi="Times New Roman" w:cs="Times New Roman"/>
          <w:sz w:val="24"/>
          <w:szCs w:val="24"/>
        </w:rPr>
        <w:t xml:space="preserve"> групповые, коллективные, классные и внеклассные.</w:t>
      </w:r>
    </w:p>
    <w:p w:rsidR="00DF584F" w:rsidRPr="00A1558B" w:rsidRDefault="00DF584F" w:rsidP="00DF584F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1558B">
        <w:rPr>
          <w:rFonts w:ascii="Times New Roman" w:hAnsi="Times New Roman" w:cs="Times New Roman"/>
          <w:b/>
          <w:i/>
          <w:sz w:val="24"/>
          <w:szCs w:val="24"/>
        </w:rPr>
        <w:t>Формы (приемы) контроля:</w:t>
      </w:r>
    </w:p>
    <w:p w:rsidR="00DF584F" w:rsidRPr="00A1558B" w:rsidRDefault="00DF584F" w:rsidP="00DF5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58B">
        <w:rPr>
          <w:rFonts w:ascii="Times New Roman" w:hAnsi="Times New Roman" w:cs="Times New Roman"/>
          <w:sz w:val="24"/>
          <w:szCs w:val="24"/>
        </w:rPr>
        <w:t>- наблюдение, самостоятельная работа, работа по карточке, тест.</w:t>
      </w:r>
    </w:p>
    <w:p w:rsidR="00DF584F" w:rsidRPr="00A1558B" w:rsidRDefault="00DF584F" w:rsidP="00DF58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8B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требованиями  к уровню подготовки учащихся</w:t>
      </w:r>
      <w:r w:rsidR="00A1558B">
        <w:rPr>
          <w:rFonts w:ascii="Times New Roman" w:hAnsi="Times New Roman" w:cs="Times New Roman"/>
          <w:sz w:val="24"/>
          <w:szCs w:val="24"/>
        </w:rPr>
        <w:t xml:space="preserve"> 2</w:t>
      </w:r>
      <w:r w:rsidRPr="00A1558B">
        <w:rPr>
          <w:rFonts w:ascii="Times New Roman" w:hAnsi="Times New Roman" w:cs="Times New Roman"/>
          <w:sz w:val="24"/>
          <w:szCs w:val="24"/>
        </w:rPr>
        <w:t xml:space="preserve"> класса – в конце учебного года,  в форме </w:t>
      </w:r>
      <w:r w:rsidR="00A1558B">
        <w:rPr>
          <w:rFonts w:ascii="Times New Roman" w:hAnsi="Times New Roman" w:cs="Times New Roman"/>
          <w:sz w:val="24"/>
          <w:szCs w:val="24"/>
        </w:rPr>
        <w:t>тестовой</w:t>
      </w:r>
      <w:r w:rsidRPr="00A1558B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1558B">
        <w:rPr>
          <w:rFonts w:ascii="Times New Roman" w:hAnsi="Times New Roman" w:cs="Times New Roman"/>
          <w:sz w:val="24"/>
          <w:szCs w:val="24"/>
        </w:rPr>
        <w:t>ы</w:t>
      </w:r>
      <w:r w:rsidRPr="00A1558B">
        <w:rPr>
          <w:rFonts w:ascii="Times New Roman" w:hAnsi="Times New Roman" w:cs="Times New Roman"/>
          <w:sz w:val="24"/>
          <w:szCs w:val="24"/>
        </w:rPr>
        <w:t xml:space="preserve">  </w:t>
      </w:r>
      <w:r w:rsidR="00A1558B" w:rsidRPr="00A1558B">
        <w:rPr>
          <w:rFonts w:ascii="Times New Roman" w:hAnsi="Times New Roman" w:cs="Times New Roman"/>
          <w:sz w:val="24"/>
          <w:szCs w:val="24"/>
        </w:rPr>
        <w:t xml:space="preserve">в конце </w:t>
      </w:r>
      <w:proofErr w:type="gramStart"/>
      <w:r w:rsidR="00A155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1558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15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4F" w:rsidRPr="00A1558B" w:rsidRDefault="00DF584F" w:rsidP="00DF584F">
      <w:pPr>
        <w:spacing w:after="0" w:line="24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1558B" w:rsidRPr="00ED2102" w:rsidRDefault="00A1558B" w:rsidP="00A155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</w:rPr>
      </w:pPr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>ОСНОВНЫЕ ВИДЫ УЧЕБНОЙ ДЕЯТЕЛЬНОСТИ</w:t>
      </w:r>
    </w:p>
    <w:p w:rsidR="00A1558B" w:rsidRPr="00ED2102" w:rsidRDefault="00A1558B" w:rsidP="00A155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</w:rPr>
      </w:pPr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 xml:space="preserve">Слушание музыки </w:t>
      </w:r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всём многообразии её видов, жанров и форм. </w:t>
      </w:r>
    </w:p>
    <w:p w:rsidR="00A1558B" w:rsidRPr="00ED2102" w:rsidRDefault="00A1558B" w:rsidP="00A155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</w:rPr>
      </w:pPr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 xml:space="preserve">Пение  </w:t>
      </w:r>
      <w:r w:rsidRPr="00ED2102">
        <w:rPr>
          <w:rFonts w:ascii="Times New Roman" w:eastAsia="@Arial Unicode MS" w:hAnsi="Times New Roman" w:cs="Times New Roman"/>
          <w:iCs/>
          <w:color w:val="000000"/>
        </w:rPr>
        <w:t>Самовыражение ребёнка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A1558B" w:rsidRPr="00ED2102" w:rsidRDefault="00A1558B" w:rsidP="00A155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b/>
          <w:iCs/>
          <w:color w:val="000000"/>
        </w:rPr>
      </w:pPr>
      <w:proofErr w:type="gramStart"/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>Инструментальное</w:t>
      </w:r>
      <w:proofErr w:type="gramEnd"/>
      <w:r>
        <w:rPr>
          <w:rFonts w:ascii="Times New Roman" w:eastAsia="@Arial Unicode MS" w:hAnsi="Times New Roman" w:cs="Times New Roman"/>
          <w:b/>
          <w:iCs/>
          <w:color w:val="000000"/>
        </w:rPr>
        <w:t xml:space="preserve"> </w:t>
      </w:r>
      <w:proofErr w:type="spellStart"/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>музицирование</w:t>
      </w:r>
      <w:proofErr w:type="spellEnd"/>
      <w:r>
        <w:rPr>
          <w:rFonts w:ascii="Times New Roman" w:eastAsia="@Arial Unicode MS" w:hAnsi="Times New Roman" w:cs="Times New Roman"/>
          <w:b/>
          <w:iCs/>
          <w:color w:val="000000"/>
        </w:rPr>
        <w:t xml:space="preserve"> </w:t>
      </w:r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Коллективное </w:t>
      </w:r>
      <w:proofErr w:type="spellStart"/>
      <w:r w:rsidRPr="00ED2102">
        <w:rPr>
          <w:rFonts w:ascii="Times New Roman" w:eastAsia="@Arial Unicode MS" w:hAnsi="Times New Roman" w:cs="Times New Roman"/>
          <w:iCs/>
          <w:color w:val="000000"/>
        </w:rPr>
        <w:t>музицирование</w:t>
      </w:r>
      <w:proofErr w:type="spellEnd"/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на элементарных и электронных музыкальных инструментах. Участие в исполнении музыкальных произведений. Опыт индивидуальной творческой деятельности.</w:t>
      </w:r>
    </w:p>
    <w:p w:rsidR="00A1558B" w:rsidRPr="00ED2102" w:rsidRDefault="00A1558B" w:rsidP="00A155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</w:rPr>
      </w:pPr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>Музыкально-пластическое движение</w:t>
      </w:r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851FB5" w:rsidRPr="0061390D" w:rsidRDefault="00A1558B" w:rsidP="0061390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</w:rPr>
      </w:pPr>
      <w:r w:rsidRPr="00ED2102">
        <w:rPr>
          <w:rFonts w:ascii="Times New Roman" w:eastAsia="@Arial Unicode MS" w:hAnsi="Times New Roman" w:cs="Times New Roman"/>
          <w:b/>
          <w:iCs/>
          <w:color w:val="000000"/>
        </w:rPr>
        <w:t xml:space="preserve">Драматизация  музыкальных произведений </w:t>
      </w:r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 Театрализованные формы музыкальн</w:t>
      </w:r>
      <w:proofErr w:type="gramStart"/>
      <w:r w:rsidRPr="00ED2102">
        <w:rPr>
          <w:rFonts w:ascii="Times New Roman" w:eastAsia="@Arial Unicode MS" w:hAnsi="Times New Roman" w:cs="Times New Roman"/>
          <w:iCs/>
          <w:color w:val="000000"/>
        </w:rPr>
        <w:t>о-</w:t>
      </w:r>
      <w:proofErr w:type="gramEnd"/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творческой деятельности. Музыкальные игры, </w:t>
      </w:r>
      <w:proofErr w:type="spellStart"/>
      <w:r w:rsidRPr="00ED2102">
        <w:rPr>
          <w:rFonts w:ascii="Times New Roman" w:eastAsia="@Arial Unicode MS" w:hAnsi="Times New Roman" w:cs="Times New Roman"/>
          <w:iCs/>
          <w:color w:val="000000"/>
        </w:rPr>
        <w:t>инсценирование</w:t>
      </w:r>
      <w:proofErr w:type="spellEnd"/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песен, танцев, игры-драматизации. Выражение образного содержания музыкальных произведений с помощью </w:t>
      </w:r>
      <w:proofErr w:type="spellStart"/>
      <w:r w:rsidRPr="00ED2102">
        <w:rPr>
          <w:rFonts w:ascii="Times New Roman" w:eastAsia="@Arial Unicode MS" w:hAnsi="Times New Roman" w:cs="Times New Roman"/>
          <w:iCs/>
          <w:color w:val="000000"/>
        </w:rPr>
        <w:t>средст</w:t>
      </w:r>
      <w:proofErr w:type="spellEnd"/>
      <w:r w:rsidRPr="00ED2102">
        <w:rPr>
          <w:rFonts w:ascii="Times New Roman" w:eastAsia="@Arial Unicode MS" w:hAnsi="Times New Roman" w:cs="Times New Roman"/>
          <w:iCs/>
          <w:color w:val="000000"/>
        </w:rPr>
        <w:t xml:space="preserve"> выразительности различных искусств.</w:t>
      </w:r>
    </w:p>
    <w:p w:rsidR="00851FB5" w:rsidRDefault="00851FB5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B30E32" w:rsidRDefault="00B30E32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B30E32" w:rsidRDefault="00B30E32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B30E32" w:rsidRDefault="00B30E32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B30E32" w:rsidRDefault="00B30E32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A1558B" w:rsidRPr="004A3870" w:rsidRDefault="0061390D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Раздел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ar-SA"/>
        </w:rPr>
        <w:t>VI</w:t>
      </w:r>
      <w:r w:rsidRPr="0061390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 .  </w:t>
      </w:r>
      <w:r w:rsidR="00A1558B" w:rsidRPr="004A387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Критерии и нормы оценки предметных результатов обучающихся</w:t>
      </w:r>
    </w:p>
    <w:p w:rsidR="00A1558B" w:rsidRPr="004A3870" w:rsidRDefault="00A1558B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4A387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применительно к различным формам контроля</w:t>
      </w:r>
    </w:p>
    <w:p w:rsidR="00A1558B" w:rsidRPr="004A3870" w:rsidRDefault="00A1558B" w:rsidP="00A15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4A387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lastRenderedPageBreak/>
        <w:t>по музыке</w:t>
      </w:r>
    </w:p>
    <w:p w:rsidR="00A1558B" w:rsidRPr="004A3870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2"/>
          <w:lang w:eastAsia="ar-SA"/>
        </w:rPr>
      </w:pPr>
      <w:r w:rsidRPr="004A3870">
        <w:rPr>
          <w:rFonts w:ascii="Times New Roman" w:eastAsia="Times New Roman" w:hAnsi="Times New Roman" w:cs="Times New Roman"/>
          <w:b/>
          <w:i/>
          <w:kern w:val="2"/>
          <w:lang w:eastAsia="ar-SA"/>
        </w:rPr>
        <w:t>Слушание музыки.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На уроках проверяется и оценивается умение учащихся слушать музыкальные произведения,   давать словесную характеристику их содержанию и средствам музыкальной выразительности,    умение сравнивать,   обобщать;  знание музыкальной литературы.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Учитывается: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-самостоятельность в разборе музыкального произведения;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-умение учащегося сравнивать произведения и делать самостоятельные обобщения на основе полученных знаний.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«5»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-дан правильный и полный ответ, включающий характеристику содержания музыкального произведения,  средств музыкальной выразительности,  ответ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самостоятельный.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 «4»  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ответ правильный,   но неполный: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 дана характеристика содержания музыкального произведения,      средств музыкальной выразительности с наводящими вопросами учителя.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 «3» 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 xml:space="preserve">-ответ правильный,   но неполный,  средства </w:t>
      </w:r>
      <w:proofErr w:type="gramStart"/>
      <w:r w:rsidRPr="00ED2102">
        <w:rPr>
          <w:rFonts w:ascii="Times New Roman" w:eastAsia="Times New Roman" w:hAnsi="Times New Roman" w:cs="Times New Roman"/>
          <w:kern w:val="2"/>
          <w:lang w:eastAsia="ar-SA"/>
        </w:rPr>
        <w:t>музыкальной</w:t>
      </w:r>
      <w:proofErr w:type="gramEnd"/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выразительности раскрыты недостаточно,    допустимы несколько наводящих вопросов учителя.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 «2»  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ответ обнаруживает незнание и непонимание учебного материала.</w:t>
      </w:r>
    </w:p>
    <w:p w:rsidR="00A1558B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proofErr w:type="gramStart"/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 т.е.  за сумму ответов,  данных учеником на протяжении урока  (выводится поурочный балл),   при условии, 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</w:p>
    <w:p w:rsidR="00A1558B" w:rsidRPr="004A3870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2"/>
          <w:lang w:eastAsia="ar-SA"/>
        </w:rPr>
      </w:pPr>
      <w:r w:rsidRPr="004A3870">
        <w:rPr>
          <w:rFonts w:ascii="Times New Roman" w:eastAsia="Times New Roman" w:hAnsi="Times New Roman" w:cs="Times New Roman"/>
          <w:b/>
          <w:i/>
          <w:kern w:val="2"/>
          <w:lang w:eastAsia="ar-SA"/>
        </w:rPr>
        <w:t>Хоровое пение.</w:t>
      </w:r>
    </w:p>
    <w:p w:rsidR="00A1558B" w:rsidRPr="00ED2102" w:rsidRDefault="00A1558B" w:rsidP="00A155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Для оценивания качества выполнения учениками певческих заданий необходимо предварительно провести индивидуальное прослушивание каждого ребёнка, чтобы иметь данные о диапазоне его певческого голоса.</w:t>
      </w:r>
    </w:p>
    <w:p w:rsidR="00A1558B" w:rsidRPr="00ED2102" w:rsidRDefault="00A1558B" w:rsidP="00A155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Учёт полученных данных,  с одной стороны, позволит дать более объективную оценку качества выполнения учеником певческого задания, с другой стороны, учесть при выборе задания индивидуальные особенности его музыкального развития и, таким образом, создать наиболее благоприятные условия опроса.    Так, например,  предлагая ученику</w:t>
      </w:r>
    </w:p>
    <w:p w:rsidR="00A1558B" w:rsidRPr="00ED2102" w:rsidRDefault="00A1558B" w:rsidP="00A155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исполнить песню, нужно знать рабочий диапазон его голоса и, если он не соответствует диапазону песни, предложить ученику исполнить его в другой,  более удобной для него тональности или исполнить только фрагмент песни: куплет, припев, фразу.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«5»  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-наблюдается знание мелодической линии и текста песни;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-чистое интонирование и ритмически точное исполнение;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-выразительное исполнение.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«4»  ставится, 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-наблюдается знание мелодической линии и текста песни;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в основном чистое интонирование,   ритмически правильное;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 пение недостаточно выразительное.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lastRenderedPageBreak/>
        <w:t>Оценка «3»  ставится, если: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 xml:space="preserve">-допускаются отдельные неточности в исполнении мелодии и текста песни;   </w:t>
      </w:r>
      <w:proofErr w:type="gramStart"/>
      <w:r w:rsidRPr="00ED2102">
        <w:rPr>
          <w:rFonts w:ascii="Times New Roman" w:eastAsia="Times New Roman" w:hAnsi="Times New Roman" w:cs="Times New Roman"/>
          <w:kern w:val="2"/>
          <w:lang w:eastAsia="ar-SA"/>
        </w:rPr>
        <w:t>-н</w:t>
      </w:r>
      <w:proofErr w:type="gramEnd"/>
      <w:r w:rsidRPr="00ED2102">
        <w:rPr>
          <w:rFonts w:ascii="Times New Roman" w:eastAsia="Times New Roman" w:hAnsi="Times New Roman" w:cs="Times New Roman"/>
          <w:kern w:val="2"/>
          <w:lang w:eastAsia="ar-SA"/>
        </w:rPr>
        <w:t>еуверенное и не вполне точное,  иногда фальшивое исполнение, есть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ритмические неточности;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 пение не выразительное.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«2» ставится, если:</w:t>
      </w:r>
    </w:p>
    <w:p w:rsidR="00A1558B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-исполнение не уверенное, фальшивое.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4A3870">
        <w:rPr>
          <w:rFonts w:ascii="Times New Roman" w:eastAsia="Times New Roman" w:hAnsi="Times New Roman" w:cs="Times New Roman"/>
          <w:b/>
          <w:kern w:val="2"/>
          <w:lang w:eastAsia="ar-SA"/>
        </w:rPr>
        <w:t>Выполнение тестовых</w:t>
      </w:r>
      <w:r w:rsidRPr="00ED2102">
        <w:rPr>
          <w:rFonts w:ascii="Times New Roman" w:eastAsia="Times New Roman" w:hAnsi="Times New Roman" w:cs="Times New Roman"/>
          <w:kern w:val="2"/>
          <w:lang w:eastAsia="ar-SA"/>
        </w:rPr>
        <w:t xml:space="preserve"> заданий оценивается следующим образом: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«5» ставится, если верно выполнено 86-100% заданий;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«4» ставится, если верно выполнено 71-85 заданий;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«3» ставится, если верно выполнено 40-70% заданий;</w:t>
      </w:r>
    </w:p>
    <w:p w:rsidR="00A1558B" w:rsidRPr="00ED2102" w:rsidRDefault="00A1558B" w:rsidP="00A155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ED2102">
        <w:rPr>
          <w:rFonts w:ascii="Times New Roman" w:eastAsia="Times New Roman" w:hAnsi="Times New Roman" w:cs="Times New Roman"/>
          <w:kern w:val="2"/>
          <w:lang w:eastAsia="ar-SA"/>
        </w:rPr>
        <w:t>Оценка «2» ставится, если верно выполнено менее 40% заданий</w:t>
      </w:r>
    </w:p>
    <w:p w:rsidR="00A1558B" w:rsidRDefault="00A1558B" w:rsidP="00A1558B">
      <w:pPr>
        <w:spacing w:after="0" w:line="240" w:lineRule="exact"/>
        <w:jc w:val="center"/>
        <w:rPr>
          <w:rFonts w:ascii="Times New Roman" w:hAnsi="Times New Roman"/>
          <w:b/>
          <w:sz w:val="32"/>
          <w:szCs w:val="32"/>
        </w:rPr>
      </w:pPr>
    </w:p>
    <w:p w:rsidR="00851FB5" w:rsidRPr="001C03C2" w:rsidRDefault="00A1558B" w:rsidP="001C03C2">
      <w:pPr>
        <w:shd w:val="clear" w:color="auto" w:fill="FFFFFF"/>
        <w:spacing w:after="0" w:line="240" w:lineRule="exact"/>
        <w:rPr>
          <w:iCs/>
          <w:sz w:val="24"/>
          <w:szCs w:val="28"/>
        </w:rPr>
      </w:pPr>
      <w:r w:rsidRPr="000C68E5">
        <w:rPr>
          <w:rStyle w:val="a4"/>
          <w:sz w:val="24"/>
          <w:szCs w:val="28"/>
        </w:rPr>
        <w:t xml:space="preserve">  </w:t>
      </w: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30E32" w:rsidRDefault="00B30E32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</w:t>
      </w:r>
    </w:p>
    <w:p w:rsidR="00851FB5" w:rsidRPr="0061390D" w:rsidRDefault="0061390D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61390D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61390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Раздел</w:t>
      </w:r>
      <w:r w:rsidRPr="006139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61390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Тематическое  планирование (34 ч.)</w:t>
      </w: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tbl>
      <w:tblPr>
        <w:tblpPr w:leftFromText="180" w:rightFromText="180" w:bottomFromText="200" w:vertAnchor="page" w:horzAnchor="margin" w:tblpY="931"/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71"/>
        <w:gridCol w:w="6"/>
        <w:gridCol w:w="215"/>
        <w:gridCol w:w="1886"/>
        <w:gridCol w:w="41"/>
        <w:gridCol w:w="2050"/>
        <w:gridCol w:w="32"/>
        <w:gridCol w:w="1845"/>
        <w:gridCol w:w="62"/>
        <w:gridCol w:w="1521"/>
        <w:gridCol w:w="2062"/>
        <w:gridCol w:w="62"/>
        <w:gridCol w:w="706"/>
        <w:gridCol w:w="6"/>
        <w:gridCol w:w="50"/>
        <w:gridCol w:w="859"/>
        <w:gridCol w:w="82"/>
        <w:gridCol w:w="844"/>
        <w:gridCol w:w="129"/>
        <w:gridCol w:w="12"/>
        <w:gridCol w:w="941"/>
        <w:gridCol w:w="53"/>
      </w:tblGrid>
      <w:tr w:rsidR="001C03C2" w:rsidRPr="00486690" w:rsidTr="00CF5362">
        <w:trPr>
          <w:trHeight w:val="700"/>
        </w:trPr>
        <w:tc>
          <w:tcPr>
            <w:tcW w:w="4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spellStart"/>
            <w:proofErr w:type="gramStart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урока и тип урока</w:t>
            </w:r>
          </w:p>
        </w:tc>
        <w:tc>
          <w:tcPr>
            <w:tcW w:w="7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 </w:t>
            </w:r>
            <w:proofErr w:type="spellStart"/>
            <w:proofErr w:type="gramStart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  <w:proofErr w:type="spellEnd"/>
            <w:proofErr w:type="gramEnd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  <w:proofErr w:type="spellEnd"/>
            <w:r w:rsidR="00C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1C03C2" w:rsidRDefault="00CF5362" w:rsidP="00DE74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="001C03C2"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</w:t>
            </w:r>
          </w:p>
          <w:p w:rsidR="00CF5362" w:rsidRPr="00E9104D" w:rsidRDefault="00CF5362" w:rsidP="00DE74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по ФГОС</w:t>
            </w:r>
          </w:p>
        </w:tc>
        <w:tc>
          <w:tcPr>
            <w:tcW w:w="2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33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доп. содержания</w:t>
            </w:r>
          </w:p>
        </w:tc>
        <w:tc>
          <w:tcPr>
            <w:tcW w:w="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362" w:rsidRPr="00D143E3" w:rsidTr="00CF5362">
        <w:trPr>
          <w:trHeight w:val="20"/>
        </w:trPr>
        <w:tc>
          <w:tcPr>
            <w:tcW w:w="4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9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D143E3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03C2" w:rsidRPr="00D143E3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</w:tr>
      <w:tr w:rsidR="00CF5362" w:rsidRPr="00486690" w:rsidTr="003F75CA">
        <w:trPr>
          <w:cantSplit/>
          <w:trHeight w:val="7367"/>
        </w:trPr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Мелодия</w:t>
            </w: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Вспомнить и закрепить музыкальные термины: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песня, мелодия,  аккомпанемент.</w:t>
            </w: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М. Мусоргский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«Рассвет на Москве-реке»;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А. Александров 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«Гимн России»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«Моя Россия».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Г. Струве.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Усвоение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музыкальных терминов: песня, мелодия, аккомпанемент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музыки.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Анализ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различных музыкальных образов.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понятия и музыкальные термины: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песня, мелодия,  аккомпанемент.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: определять характер и настроение музыкальных произведений.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социальной роли ученика.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 к учению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для решения учебных задач операции анализа, синтеза, сравнения, классификации, устанавливать причинно-следственные связи.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как способность к волевому усилию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 Потребность в общении с учителем.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Родное село, малая Родина. Аудиокассеты для 2 класса</w:t>
            </w:r>
          </w:p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B30E3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  <w:r w:rsidR="003F75CA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0058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Здравствуй, Родина моя! </w:t>
            </w:r>
          </w:p>
          <w:p w:rsidR="001C03C2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Моя Россия!</w:t>
            </w:r>
          </w:p>
          <w:p w:rsidR="001C03C2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/К Музыкальные образцы татарского края</w:t>
            </w: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Выяснить, что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является отличительной чертой русской музыки.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М. Мусоргский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«Рассвет на Москве-реке</w:t>
            </w:r>
            <w:proofErr w:type="gram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»;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; «</w:t>
            </w:r>
            <w:proofErr w:type="gram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Здравствуй, Родина моя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!» Ю.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Чичков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о родном крае. Композиторская и народная музыка.</w:t>
            </w:r>
          </w:p>
          <w:p w:rsidR="001C03C2" w:rsidRPr="00E9104D" w:rsidRDefault="001C03C2" w:rsidP="00DE7423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«Моя Россия».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Г. Струве.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Слушание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музыки.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Анализ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различных музыкальных образов.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 с выбором солистов,  по группам;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Взаимооценка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 самооценка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вокальной деятельности.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proofErr w:type="gramEnd"/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является отличительной чертой русской музыки; понятия: Родина, композитор, мелодия, песня, танец</w:t>
            </w:r>
            <w:proofErr w:type="gram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арш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: эмоционально откликаться на музыку разных жанров.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социальной роли ученика.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 к учению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Волевая</w:t>
            </w:r>
            <w:proofErr w:type="gramEnd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 Потребность в общении с учителем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ИКТ  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резентация на тему  «Символы России»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Герб донского казачества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Гимн России</w:t>
            </w: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НРК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 Татарстана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Закрепить понятия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песенный характер; связать  эти термины с особенностью русской музыки.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М. Мусоргский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«Рассвет на Москве-реке»;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А. Александров 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«Гимн России»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Здравствуй, Родина моя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!» Ю.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Чичков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«Моя Россия».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Г. Струве.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Закрепление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музыкальных терминов: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мелодия, песенный  характер.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музыки.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Анализ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различных музыкальных образов.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понятия и музыкальные термины: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песня, мелодия,  аккомпанемент.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: определять характер и настроение музыкальных произведений.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социальной роли ученика.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 к учению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Волевая</w:t>
            </w:r>
            <w:proofErr w:type="gramEnd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:  Потребность в общении с учителем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</w:t>
            </w: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инструмент – фортепиано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Музыкальный инструмент – фортепиано, его история и устройство. Картины природы – звуками фортепиано </w:t>
            </w: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Чайковский «Осенняя песня»,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Островский  «Пусть всегда будет солнце»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выразительные возможности фортепиано в создании различных образов.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пьесы П. Чайковского; музыкальный инструмент – фортепиано.</w:t>
            </w:r>
          </w:p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:  на одном звуке воспроизвести мелодию на      ф-но; коллективно исполнять песни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4959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музыка. Прогулка.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Понятия: 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 песенный характер в музыке русских композиторов.  Мелодия. Регистр. Изобразительность в музыке.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Кюи «Осень»,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Зарицкая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«Светлячок»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Чайковский «Вальс цветов», Мусоргский «Балет невылупившихся птенцов»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 эмоционально откликаться на выразительные и изобразительные особенности музыки.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исполнении  различные музыкальные образы (в паре, в группе).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пьесы П. Чайковского, Мусоргского; музыкальный инструмент – фортепиано, флейту</w:t>
            </w:r>
          </w:p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:  дать характеристику прозвучавшей музыке;  коллективно исполнять песни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2.10.15.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Танцы, танцы, танцы…</w:t>
            </w:r>
          </w:p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НРК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Танцуем татарскую плясовую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Закрепление  понятия 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Разнообразие танцевальной музыки. Определение на слух танцев: полки и вальса.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Чайковский «Детский альбом» - Камаринская, вальс, полька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Рахманинов «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Итальянская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полька»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различные по смыслу музыкальные интонации.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в собственном исполнении  различные музыкальные образы (в паре, в группе).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разнообразные танцевальные жанры: полька, вальс, камаринская и т.д.</w:t>
            </w:r>
          </w:p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 определять жанровую принадлежность </w:t>
            </w:r>
            <w:proofErr w:type="gram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прозвучавших</w:t>
            </w:r>
            <w:proofErr w:type="gram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-й; коллективно исполнять песни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9.10.15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/>
                <w:b/>
                <w:sz w:val="24"/>
                <w:szCs w:val="24"/>
              </w:rPr>
              <w:t>Эти разные марши. Звучащие картины</w:t>
            </w: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pStyle w:val="a7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Интонация шага. Ритмы маршей. Понятие 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научиться на слух распознавать марши; 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выяснить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где в жизни встречаются марши.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Чайковский «Марш деревянных солдатиков»;</w:t>
            </w: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Островский  «Пусть всегда будет солнце»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Анализировать выразительные и изобразительные интонации, свойства музыки в их взаимосвязи и взаимодействии.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Различать особенности построения музыки: двухчастная, трехчастная формы и их элементы (фразировка, вступление, </w:t>
            </w:r>
            <w:proofErr w:type="spellStart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аключение</w:t>
            </w:r>
            <w:proofErr w:type="spell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рисовать, передавать в движении содержание музыкального произведения.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отличительные черты маршевой музыки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определять жанровую принадлежность прозвучавших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-й</w:t>
            </w:r>
            <w:proofErr w:type="gram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уметь определять на слух маршевую музыку.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асскажи сказку. Колыбельные песни</w:t>
            </w: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Сказочные образы в музыке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С.С.Прокофьева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П.И.Чайковского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Закрепление понятий: 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Колыбельные – самые древние песни.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Е.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Крылатов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 Колыбельная медведицы». </w:t>
            </w: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Чайковский «Вальс цветов»;  Прокофьев «Вальс» из балета «Золушка»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различные по смыслу музыкальные интонации.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рисовать, передавать в движении содержание музыкального произведения. 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мелодия, аккомпанемент, вступление, темп,  динамика,  фраза.  Музыкальные жанры</w:t>
            </w: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арш, песня, танец,  колыбельная.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определять жанровую принадлежность прозвучавших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-й и уметь их охарактеризовать 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481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1 четверти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Закрепление знаний, выработка умений и навыков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музыкальных впечатлений за 1 четверть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Интонационно-образный анализ: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различные по смыслу музыкальные интонации.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Слушание музыки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.: </w:t>
            </w:r>
            <w:proofErr w:type="gramEnd"/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в собственном исполнении  различные музыкальные образы (в паре, в группе).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тестового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музыкальные сочинения, называть их авторов;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родемонстрировать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музыке, охотно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Великий колокольный звон. Звучащие картины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разновидностями колокольных звонов на Руси. Композиторы, включавшие звоны колоколов в свои произведения.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Великий колокольный звон   из оперы «Борис Годунов» М. Мусоргского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Кюи «Осень»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свойства музыки в их взаимосвязи и взаимодействии.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мелодии с ориентацией на нотную запись.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колокольные звоны: благовест, трезвон, набат, метельный звон.  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голоса-тембры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выражать свое отношение к музыке в слове (эмоциональный словарь)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музыкальном языке произведений различных жанров.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Аудиокассеты для 2 класса </w:t>
            </w:r>
          </w:p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Презентация на тему «Великие колокола»</w:t>
            </w:r>
          </w:p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Святые земли Русской. Князь </w:t>
            </w:r>
            <w:proofErr w:type="spellStart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А.Невский</w:t>
            </w:r>
            <w:proofErr w:type="spellEnd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.  Сергий Радонежский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Святые земли Русской -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А.Невский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С.Радонежский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 Прокофьев кантата «А Невский». Песня об Александре Невском; Вставайте, люди русские! </w:t>
            </w: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Гладков «Ха-ха-ха! Хоттабыч»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свойства музыки в их взаимосвязи и взаимодействии.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мелодии с ориентацией на нотную запись.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понятия: кантата, народные песнопения, икона, 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жите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, молитва, церковные песнопения.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выражать свое отношение к музыке в слове (эмоциональный словарь)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собственной музыкально-творческой деятельности и деятельности одноклассников.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Сергий Радонежский.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музыкальные традиции Отечества. Обобщенное представление исторического прошлого в музыкальных образах.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Народные песнопения. </w:t>
            </w: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«О,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преславного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чудесе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- напев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Оптиной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Пустыни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-Народные песнопения о Сергии Радонежском.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мелодии с ориентацией на нотную запись.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Знать/ понимать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религиозные традиции.</w:t>
            </w: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 показать определенный уровень развития образного и ассоциативного мышления и воображения, музыкальной памяти и слуха, певческого голоса (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пение </w:t>
            </w:r>
            <w:proofErr w:type="gram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capella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знания о различных видах музыки.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Молитва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особенностями жанров – молитва, хорал.   Интонационная особенность этих произведениях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«Утренняя молитва»; «В церкви» из «Детского альбома».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П. Чайковский.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мелодии с ориентацией на нотную запись.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жанры: молитва, хорал.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выражать свое отношение к музыке в слове (эмоциональный словарь)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Значение духовной музыки в жизни людей.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4.12.15.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Рождество Христово!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истоками празднования Рождества Христова на Руси, как этот светлый праздник празднуется на Дону.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Добрый тебе вечер, Рождественское чудо; Рождественская песенка, народные славянские песнопения.  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А.Пономарева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А.Чеменева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«Новогодняя»  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 Синявский «Смешной человечек»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праздники Русской православной церкви: Рождество Христово;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народное творчество Донских казаков  (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щедровки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колядки, </w:t>
            </w:r>
            <w:proofErr w:type="spellStart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заклички</w:t>
            </w:r>
            <w:proofErr w:type="spellEnd"/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выражать свое отношение к музыке в слове (эмоциональный словарь)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собственной музыкально-творческой деятельности и деятельности одноклассников.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Праздник «Рождество Христово» в жизни казачества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F75C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3966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 на Новогоднем празднике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НРК Новогодние песенки на татарском языке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музыкальные традиции Отечества. Народное и профессиональное музыкальное творчество разных стран мира.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Разучивание песен к празднику – «Новый год».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Иметь представление: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народных музыкальных традициях России.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исполнять новогодние песни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жанров.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цели, функций участников музыкальной деятельности.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CF5362">
        <w:trPr>
          <w:gridAfter w:val="1"/>
          <w:wAfter w:w="18" w:type="pct"/>
          <w:cantSplit/>
          <w:trHeight w:val="541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Обобщающий урок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четверти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Обобщение музыкально-слуховых впечатлений второклассников за 2 четверть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по теме 2 четверти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выражать свое отношение к музыке в слове (эмоциональный словарь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E9104D" w:rsidTr="00CF5362">
        <w:trPr>
          <w:gridAfter w:val="22"/>
          <w:wAfter w:w="4771" w:type="pct"/>
          <w:cantSplit/>
          <w:trHeight w:val="28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инструменты Плясовые наигрыши.</w:t>
            </w: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НРК татарские народные инструменты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 русских народных инструментов. Плясовые наигрыши. Вариации. Разучить новогодние песни, добиться выразительного исполнения.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Чайковский «Декабрь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»-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Времена года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Крылатов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«Песенка Деда Мороза»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традиционных праздников народов России.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Различать, узнавать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песни разных жанров и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их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Интонационно осмысленно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народные песни, танцы, инструментальные наигрыши разных жанров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- вариации</w:t>
            </w:r>
          </w:p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определять на слух русские народные инструменты.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жанров.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15.01.16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Разыграй песню.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Фольклор – народная мудрость.  Русские народные песни. Хоровод Разыгрывание песен.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А.Пономарева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А.Чеменева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«Новогодняя»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 Синявский «Смешной человечек»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 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традиционных праздников народов России.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Различать, узнавать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песни разных жанров и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их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Интонационно осмысленно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народные песни, танцы, инструментальные наигрыши разных жанров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Ролевая игра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«Играем в композитора»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– фольклор.</w:t>
            </w:r>
          </w:p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Воспринимать музыкальные произведения с ярко выраженным жизненным содержанием, определять их характер и настроение.</w:t>
            </w:r>
          </w:p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 народном стиле. Сочини песенку.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Авторская музыка в народном стиле. Закрепление понятия «народные инструменты»;  их названий,  внешнего вида  и звучание.  Мелодическая импровизация на тексты народных песенок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Светит месяц; Камаринская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«Дети любят рисовать»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традиционных праздников народов России.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Различать, узнавать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песни разных жанров и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их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Интонационно осмысленно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народные песни, танцы, инструментальные наигрыши разных жанров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названия, внешний вид и звучание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русских народных инструментов. Особенности музыки  в народном стиле. </w:t>
            </w:r>
          </w:p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сочинить мелодию на текст народных песенок,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рефлексия способов действия при индивидуальной оценке восприятия и исполнения музыкального произведения;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воспитание любви к своей культуре, своему народу и настроенности на диалог с культурой других народов, стран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Обряды и праздники русского народа</w:t>
            </w:r>
            <w:r w:rsidRPr="00E9104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1C03C2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НР/К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Навруз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праздник татар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понятиями: мотив, напев, наигрыш;  углубить знания об особенностях русской народной музыки. Проводы зимы: Масленица. Встреча весны.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Наигрыш.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Шнитке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Римский-Корсаков «Снегурочка» - фрагмент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Плясовые наигрыши.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традиционных праздников народов России.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Различать, узнавать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песни разных жанров и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их выразительности.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Интонационно осмысленно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исполнять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народные песни, танцы, инструментальные наигрыши разных жанров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в музыке: мотив, напев, наигрыш. Историю и содержание народных праздников.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выразительно исполнять обрядовые песни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жанров.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воспитание любви к своей культуре, своему народу и настроенности на диалог с культурой других народов, стран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Сказка будет впереди.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Вводный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Удивительный мир театра.  Детский музыкальный театр.  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Знакомство с  понятиями: опера, театр.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Опера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М.Коваля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«Вол и семеро козлят»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Крылатов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«Заводные игрушки»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 понятия опера, музыкальный театр.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выразительно исполнять песни.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12.02.16.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Детский музыкальный театр.  Опера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Опера. Примадонна. Дуэт. Трио. Хор. Драматургия  развития.  Театры оперы и балета мира. Фрагменты из опер.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Римский-Корсаков «Снегурочка» - фрагмент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понятия: опера, балет,   оркестр,  дирижер,  увертюра, финал,  солист,  дуэт,  хор</w:t>
            </w:r>
            <w:proofErr w:type="gramEnd"/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координировать  слух и голос, петь в унисон, брать правильно дыхание, выразительно исполнять песни.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 2 класса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19.02.16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 оперы и балета.  Балет.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Балет. Балерина. Танцор. Кордебалет. Драматургия  развития. Театры оперы и балета мира. Фрагменты из балетов.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Мир музыкального театра. Оркестр. Дирижер.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С.С. Прокофьев «Золушка» - фрагменты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 балет, балерина, танцор, Кордебалет.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 и осознанно относиться к музыке различных направлений: классической и современной.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Презентация на тему «Балет»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26.02.16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 оперы и балета.</w:t>
            </w: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«Волшебная палочка» дирижера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углубление знаний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Дирижер – руководитель оркестра. Дирижерские жесты. Закрепление  понятий: опера, балет,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С.Прокофьева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«Золушка»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Золушка. Балет (фрагменты). С. Прокофьев.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опера,</w:t>
            </w: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балет;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в балете. Понятия: оркестр, дирижер.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 и осознанно относиться к музыке различных направлений.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 </w:t>
            </w:r>
            <w:proofErr w:type="spellStart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М.И.Глинки</w:t>
            </w:r>
            <w:proofErr w:type="spellEnd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«Руслан и Людмила»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Закрепление  понятий: опера, балет, театр, музыкальные жанры.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М.И.Глинка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фрагменты из оперы «Руслан и  Людмила»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10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«Подарок маме»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творческих заданий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опера, солист, хор, увертюра, финал.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эмоционально и осознанно относиться к музыке различных направлений.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«Руслан и Людмила»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«Какое чудное мгновенье!» Увертюра. Финал. Обобщение тем  3 четверти.</w:t>
            </w: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театры. Опера, балет. Симфонический оркестр.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Роль дирижера в создании музыкального спектакля.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Постижение общих закономерностей музыки: развитие музыки – движение музыки.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Увертюра к опере</w:t>
            </w:r>
            <w:proofErr w:type="gram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proofErr w:type="gram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аключительный хор из финала оперы «Руслан и Людмила»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М.Глинка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. - Марш  Черномора.</w:t>
            </w: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-«Марш из оперы «Любовь к трем апельсинам» </w:t>
            </w:r>
            <w:proofErr w:type="spellStart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С.Прокофьев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тестового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 понимать: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продемонстрировать знания о различных видах музыки, музыкальных инструментах; узнавать изученные музыкальные сочинения, их авторов; </w:t>
            </w:r>
          </w:p>
          <w:p w:rsidR="001C03C2" w:rsidRPr="00E9104D" w:rsidRDefault="001C03C2" w:rsidP="00DE742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на слух основные жанры (песня, танец, марш),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335C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Симфоническая сказка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С. Прокофьев «Петя и Волк».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Концертный зал.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Музыкальные портреты и образы в симфонической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етя</w:t>
            </w:r>
            <w:proofErr w:type="spellEnd"/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Волк. Симфоническая сказка. С. Прокофьев.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и звучание</w:t>
            </w: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 симфонического  оркестра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рассказать  об интонационной природе музыки, приёмах её развития: (повтор, контраст)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Презентация «Петя и волк»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35CFC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335C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«Картинки с выставки». Музыкальное впечатление.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Термин – контраст, контрастные произведения.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 и образы в фортепианной музыке.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«Картинки с выставки»- пьесы из фортепианной сюиты. М. Мусоргский.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Синявский «Пряничный домик»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 и образы в фортепианной музыке. Контраст.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проводить интонационно-образный анализ музыки.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 навыками интонационно-образного анализа музыкальных сочинений;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собственной музыкально-творческой деятельности и деятельности одноклассников.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CFC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«Звучит нестареющий Моцарт».  Симфонии №40. Увертюра.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В.А.Моцарта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Сравнительный анализ музыки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В.А.Моцарта</w:t>
            </w:r>
            <w:proofErr w:type="spellEnd"/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М.И. Глинка Увертюра «Руслан и Людмила» В. А. Моцарт. Симфония №40.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Песня о картинах. Гр. Гладков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выразительные и изобразительные интонации, </w:t>
            </w:r>
            <w:r w:rsidRPr="00E91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размышлять об отечественной музыке, ее характере и средствах выразительности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Рассказывать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литературных произведений, положенных в основу знакомых опер и балетов.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инструменты симфонического оркестра. Партитура. Контраст. Увертюра. Симфония. Опера.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рассказать  об интонационной природе музыки, приёмах её развития (повтора, контраста, вариативности)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музыкальном языке произведений различных жанров народной и профессиональной  музыки; 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Волшебный цветик – </w:t>
            </w:r>
            <w:proofErr w:type="spellStart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>семицветик</w:t>
            </w:r>
            <w:proofErr w:type="spellEnd"/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всё это – Бах  (орган).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Музыкальная печ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ь-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интонация. Орган – музыкальный инструмент.   </w:t>
            </w:r>
          </w:p>
          <w:p w:rsidR="001C03C2" w:rsidRPr="00E9104D" w:rsidRDefault="001C03C2" w:rsidP="00DE7423">
            <w:pPr>
              <w:tabs>
                <w:tab w:val="left" w:pos="18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Волынка; Менуэт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. Из «Нотной тетради Анны Магдалены Бах»;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Менуэт.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Из сюиты №2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; За рекою старый дом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, русский текст Д.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Тонского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Токката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ре минор для органа; </w:t>
            </w: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Хорал; Ария.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Из сюиты №2. И. С. Бах.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Анализировать художественно-образное содержание, музыкальный язык произведений мирового музыкального искусства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изученные музыкальные сочинения и называть их авторов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инструмен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орган; понятия: интонация, динамика, тембр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хорового пения (кантилена, унисон, расширение объёма дыхания,  артикуляция)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музыкальном языке произведений различных жанров народной и профессиональной  музыки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699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Всё в движении. Попутная песня.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Комбинированный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и изобразительность  музыки. Контраст.  Музыкальные жанры: опере, балете, симфонии, концерте, сюите.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Попутная песня; Жаворонок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. М. Глинка.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Анализировать художественно-образное содержание, музыкальный язык произведений мирового музыкального искусства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изученные музыкальные сочинения и называть их авторов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жанры:</w:t>
            </w: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опера, балет, концерт, симфония, сюита,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хорового пения;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музыкальном языке произведений различных жанров народной и профессиональной  музыки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Два лада. Природа и музыка.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выразительности.  Музыкальный лад: мажор, минор. Музыкальная речь.    Природа и музыка.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>Тройка; Весна; Осень. Из музыкальных иллюстраций к повести А. Пушкина «Метель». Г. Свиридов.  Пусть всегда будет солнце. А. Островский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Анализировать художественно-образное содержание, музыкальный язык произведений мирового музыкального искусства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изученные музыкальные сочинения и называть их авторов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музыкальный лад. Жанры музыки.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слух определять мажор и минор;  владеть навыками хорового пения;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музыкальном языке произведений различных жанров народной и профессиональной  музыки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композитора. Чайковский и Прокофьев.</w:t>
            </w:r>
          </w:p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3C2" w:rsidRPr="00A1558B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5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НРК</w:t>
            </w:r>
          </w:p>
          <w:p w:rsidR="001C03C2" w:rsidRPr="00A1558B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155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С.Сайдашев</w:t>
            </w:r>
            <w:proofErr w:type="spellEnd"/>
            <w:r w:rsidRPr="00A155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великий композитор татарского народа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 и  усвоение новых знаний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исполнителей им.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. Инструментальный концерт. Музыкальная речь  и музыкальный язык.  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Концерт для фортепиано с оркестром №1. часть 1-я (фрагменты). П. Чайковский. </w:t>
            </w:r>
            <w:proofErr w:type="spellStart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Ю.Чичков</w:t>
            </w:r>
            <w:proofErr w:type="spellEnd"/>
            <w:r w:rsidRPr="00E910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«Лесной марш»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Слушание музыки: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Анализировать художественно-образное содержание, музыкальный язык произведений мирового музыкального искусства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изученные музыкальные сочинения и называть их авторов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творческие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рабочей тетради.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понятия: консерватория,  концертный зал, конкурс.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хорового пения; понимать дирижерские жесты.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рефлексия способов действия при индивидуальной оценке восприятия и исполнения музыкального произведения;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любви к своей культуре, своему народу,   осуществление контроля, коррекции, оценки в процессе анализа музыки, 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коллективном, ансамблевом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03C2" w:rsidRPr="00486690" w:rsidTr="003F75CA">
        <w:trPr>
          <w:gridAfter w:val="1"/>
          <w:wAfter w:w="18" w:type="pct"/>
          <w:cantSplit/>
          <w:trHeight w:val="1967"/>
        </w:trPr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Обобщающий урок 4 четверти. Заключительный урок-концерт.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Закрепление знаний, выработка умений и навыков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выразительности.  Музыкальные жанры: песня, танец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>арш. Композитор – слушатель.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Обобщение знаний,  полученных в 4-й четверти, закрепление  слов песен.  Тест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Выполнение тестового задания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03C2" w:rsidRPr="00E9104D" w:rsidRDefault="001C03C2" w:rsidP="00DE742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Исполнение </w:t>
            </w:r>
            <w:r w:rsidRPr="00E91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песенного репертуара.</w:t>
            </w: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Передавать в собственном исполнении  различные музыкальные образы (в паре, в группе)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подготовке и проведении заключительного урока-концерта.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E91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музыкальные жанры:</w:t>
            </w: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>опера, балет, концерт, симфония, сюита,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0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E9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хорового пения;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социальных функций музыки в жизни современных людей; 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1C03C2" w:rsidRPr="00E9104D" w:rsidRDefault="001C03C2" w:rsidP="00DE74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рефлексия способов действия при индивидуальной оценке восприятия и исполнения музыкального произведения;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постановка учебных задач (целеполагание) на основе имеющегося жизненно-музыкального опыта.</w:t>
            </w:r>
          </w:p>
          <w:p w:rsidR="001C03C2" w:rsidRPr="00E9104D" w:rsidRDefault="001C03C2" w:rsidP="00DE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контроля, коррекции, оценки в процессе анализа музыки, </w:t>
            </w:r>
            <w:proofErr w:type="gram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коллективном, ансамблевом </w:t>
            </w:r>
            <w:proofErr w:type="spellStart"/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</w:p>
        </w:tc>
        <w:tc>
          <w:tcPr>
            <w:tcW w:w="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C2" w:rsidRPr="00E9104D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04D">
              <w:rPr>
                <w:rFonts w:ascii="Times New Roman" w:hAnsi="Times New Roman" w:cs="Times New Roman"/>
                <w:sz w:val="24"/>
                <w:szCs w:val="24"/>
              </w:rPr>
              <w:t>Аудиокассеты для 2 класса</w:t>
            </w:r>
          </w:p>
          <w:p w:rsidR="001C03C2" w:rsidRPr="00E9104D" w:rsidRDefault="001C03C2" w:rsidP="00DE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Default="001C03C2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5A" w:rsidRPr="00E9104D" w:rsidRDefault="0036175A" w:rsidP="00DE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2" w:rsidRPr="00486690" w:rsidRDefault="001C03C2" w:rsidP="00DE7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03C2" w:rsidRDefault="001C03C2" w:rsidP="001C0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3C2" w:rsidRDefault="001C03C2" w:rsidP="001C0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B5" w:rsidRDefault="00851FB5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A1558B" w:rsidRDefault="00A1558B" w:rsidP="00A1558B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VIII.  Описание «Учебно-методического и материально – технического обеспечения образовательного процесса»</w:t>
      </w:r>
    </w:p>
    <w:tbl>
      <w:tblPr>
        <w:tblW w:w="4942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1"/>
        <w:gridCol w:w="6271"/>
      </w:tblGrid>
      <w:tr w:rsidR="00A1558B" w:rsidRPr="00B35CAA" w:rsidTr="003F37A2">
        <w:trPr>
          <w:trHeight w:val="613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8B" w:rsidRPr="008A3A9C" w:rsidRDefault="00A1558B" w:rsidP="003F37A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35CAA">
              <w:rPr>
                <w:rFonts w:ascii="Times New Roman" w:hAnsi="Times New Roman"/>
                <w:sz w:val="24"/>
                <w:szCs w:val="20"/>
              </w:rPr>
              <w:lastRenderedPageBreak/>
              <w:t>Дидактическое обеспечение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  </w:t>
            </w:r>
            <w:r w:rsidRPr="00B35CAA">
              <w:rPr>
                <w:rFonts w:ascii="Times New Roman" w:hAnsi="Times New Roman"/>
                <w:sz w:val="24"/>
                <w:szCs w:val="20"/>
              </w:rPr>
              <w:t>Методическое обеспечение</w:t>
            </w:r>
          </w:p>
        </w:tc>
      </w:tr>
      <w:tr w:rsidR="00A1558B" w:rsidRPr="00B35CAA" w:rsidTr="003F37A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35CAA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A1558B" w:rsidRPr="00B35CAA" w:rsidTr="003F37A2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35CAA">
              <w:rPr>
                <w:rFonts w:ascii="Times New Roman" w:hAnsi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35CAA">
              <w:rPr>
                <w:rFonts w:ascii="Times New Roman" w:hAnsi="Times New Roman"/>
                <w:sz w:val="24"/>
                <w:szCs w:val="24"/>
              </w:rPr>
              <w:t xml:space="preserve">Музыка: 2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B35CA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5CA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B35CAA">
              <w:rPr>
                <w:rFonts w:ascii="Times New Roman" w:hAnsi="Times New Roman"/>
                <w:sz w:val="24"/>
                <w:szCs w:val="24"/>
              </w:rPr>
              <w:t>ля</w:t>
            </w:r>
          </w:p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>, 2010.</w:t>
            </w:r>
          </w:p>
          <w:p w:rsidR="00A1558B" w:rsidRPr="00B35CAA" w:rsidRDefault="00A1558B" w:rsidP="00A1558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35CAA">
              <w:rPr>
                <w:rFonts w:ascii="Times New Roman" w:hAnsi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5CAA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B35CAA">
              <w:rPr>
                <w:rFonts w:ascii="Times New Roman" w:hAnsi="Times New Roman"/>
                <w:sz w:val="24"/>
                <w:szCs w:val="24"/>
              </w:rPr>
              <w:t>.: Просвещение, 2007.</w:t>
            </w:r>
          </w:p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35CAA">
              <w:rPr>
                <w:rFonts w:ascii="Times New Roman" w:hAnsi="Times New Roman"/>
                <w:sz w:val="24"/>
                <w:szCs w:val="24"/>
              </w:rPr>
              <w:t>Пособие для учителя</w:t>
            </w:r>
            <w:proofErr w:type="gramStart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Е.Д.Критская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Г.П.Сергеева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5CAA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B35CAA">
              <w:rPr>
                <w:rFonts w:ascii="Times New Roman" w:hAnsi="Times New Roman"/>
                <w:sz w:val="24"/>
                <w:szCs w:val="24"/>
              </w:rPr>
              <w:t>.- М.: Просвещение, 2004.</w:t>
            </w:r>
          </w:p>
          <w:p w:rsidR="00A1558B" w:rsidRPr="00B35CAA" w:rsidRDefault="00A1558B" w:rsidP="003F37A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558B" w:rsidRDefault="00A1558B" w:rsidP="00A1558B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A1558B" w:rsidRPr="00B35CAA" w:rsidRDefault="00A1558B" w:rsidP="00A1558B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b/>
          <w:sz w:val="24"/>
          <w:szCs w:val="24"/>
        </w:rPr>
        <w:t>Библиотечный фонд (книгопечатная продукция)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Стандарт основного общего образования по образовательной области «Искусство».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Примерная программа основного общего образования по музыке.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Авторская программа по музыке.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Сборники песен и хоров.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Методические пособия (рекомендации к проведению уроков музыки).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 xml:space="preserve">Учебно-методические комплекты к программе по музыке, выбранной в качестве основной для проведения уроков музыки. 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Учебники по музыке.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Книги о музыке и музыкантах.</w:t>
      </w:r>
    </w:p>
    <w:p w:rsidR="00A1558B" w:rsidRPr="00B35CAA" w:rsidRDefault="00A1558B" w:rsidP="00765433">
      <w:pPr>
        <w:numPr>
          <w:ilvl w:val="0"/>
          <w:numId w:val="11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Научно-популярная литература по искусству.</w:t>
      </w:r>
    </w:p>
    <w:p w:rsidR="00A1558B" w:rsidRPr="00B35CAA" w:rsidRDefault="00A1558B" w:rsidP="00A1558B">
      <w:pPr>
        <w:spacing w:after="0" w:line="240" w:lineRule="exac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A1558B" w:rsidRPr="00B35CAA" w:rsidRDefault="00A1558B" w:rsidP="00765433">
      <w:pPr>
        <w:numPr>
          <w:ilvl w:val="0"/>
          <w:numId w:val="12"/>
        </w:numPr>
        <w:spacing w:after="0" w:line="240" w:lineRule="exact"/>
        <w:ind w:left="284" w:hanging="426"/>
        <w:contextualSpacing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Портреты композиторов.</w:t>
      </w:r>
    </w:p>
    <w:p w:rsidR="00A1558B" w:rsidRPr="00B35CAA" w:rsidRDefault="00A1558B" w:rsidP="00A1558B">
      <w:pPr>
        <w:spacing w:after="0" w:line="240" w:lineRule="exact"/>
        <w:ind w:left="-142"/>
        <w:contextualSpacing/>
        <w:rPr>
          <w:rFonts w:ascii="Times New Roman" w:hAnsi="Times New Roman"/>
          <w:b/>
          <w:sz w:val="24"/>
          <w:szCs w:val="24"/>
        </w:rPr>
      </w:pPr>
    </w:p>
    <w:p w:rsidR="00A1558B" w:rsidRPr="00B35CAA" w:rsidRDefault="00A1558B" w:rsidP="00A1558B">
      <w:pPr>
        <w:spacing w:after="0" w:line="240" w:lineRule="exact"/>
        <w:ind w:left="284"/>
        <w:contextualSpacing/>
        <w:rPr>
          <w:rFonts w:ascii="Times New Roman" w:hAnsi="Times New Roman"/>
          <w:i/>
          <w:sz w:val="24"/>
          <w:szCs w:val="24"/>
        </w:rPr>
      </w:pPr>
    </w:p>
    <w:p w:rsidR="00A1558B" w:rsidRDefault="00A1558B" w:rsidP="00A1558B">
      <w:pPr>
        <w:spacing w:after="0" w:line="240" w:lineRule="exact"/>
        <w:ind w:left="28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A1558B" w:rsidRPr="00B35CAA" w:rsidRDefault="00A1558B" w:rsidP="00A1558B">
      <w:pPr>
        <w:spacing w:after="0" w:line="240" w:lineRule="exact"/>
        <w:ind w:left="28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35CAA">
        <w:rPr>
          <w:rFonts w:ascii="Times New Roman" w:hAnsi="Times New Roman"/>
          <w:b/>
          <w:sz w:val="24"/>
          <w:szCs w:val="24"/>
        </w:rPr>
        <w:t>Компьютерные и информационно-коммуникативные средства</w:t>
      </w:r>
    </w:p>
    <w:p w:rsidR="00A1558B" w:rsidRPr="00B35CAA" w:rsidRDefault="00A1558B" w:rsidP="00765433">
      <w:pPr>
        <w:numPr>
          <w:ilvl w:val="0"/>
          <w:numId w:val="16"/>
        </w:numPr>
        <w:spacing w:after="0" w:line="240" w:lineRule="exact"/>
        <w:ind w:left="284" w:hanging="426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 xml:space="preserve">Единая коллекция - </w:t>
      </w:r>
      <w:hyperlink r:id="rId8" w:tgtFrame="_blank" w:history="1">
        <w:r w:rsidRPr="00B35CAA">
          <w:rPr>
            <w:rFonts w:ascii="Times New Roman" w:hAnsi="Times New Roman"/>
            <w:bCs/>
            <w:i/>
            <w:color w:val="003333"/>
            <w:sz w:val="24"/>
            <w:szCs w:val="24"/>
            <w:u w:val="single"/>
          </w:rPr>
          <w:t>http://collection.cross-edu.ru/catalog/rubr/f544b3b7-f1f4-5b76-f453-552f31d9b164</w:t>
        </w:r>
      </w:hyperlink>
      <w:r w:rsidRPr="00B35CAA">
        <w:t>.</w:t>
      </w:r>
    </w:p>
    <w:p w:rsidR="00A1558B" w:rsidRPr="00B35CAA" w:rsidRDefault="00A1558B" w:rsidP="00765433">
      <w:pPr>
        <w:numPr>
          <w:ilvl w:val="0"/>
          <w:numId w:val="16"/>
        </w:numPr>
        <w:spacing w:after="0" w:line="240" w:lineRule="exact"/>
        <w:ind w:left="284" w:hanging="426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 xml:space="preserve">Российский общеобразовательный портал - </w:t>
      </w:r>
      <w:hyperlink r:id="rId9" w:tgtFrame="_blank" w:history="1">
        <w:r w:rsidRPr="00B35CAA">
          <w:rPr>
            <w:rFonts w:ascii="Times New Roman" w:hAnsi="Times New Roman"/>
            <w:b/>
            <w:bCs/>
            <w:i/>
            <w:color w:val="003333"/>
            <w:sz w:val="24"/>
            <w:szCs w:val="24"/>
            <w:u w:val="single"/>
          </w:rPr>
          <w:t>http://music.edu.ru/</w:t>
        </w:r>
      </w:hyperlink>
      <w:r w:rsidRPr="00B35CAA">
        <w:t>.</w:t>
      </w:r>
    </w:p>
    <w:p w:rsidR="00A1558B" w:rsidRPr="0061390D" w:rsidRDefault="00A1558B" w:rsidP="0061390D">
      <w:pPr>
        <w:numPr>
          <w:ilvl w:val="0"/>
          <w:numId w:val="16"/>
        </w:numPr>
        <w:spacing w:after="0" w:line="240" w:lineRule="exact"/>
        <w:ind w:left="284" w:hanging="426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 xml:space="preserve">Детские электронные книги и презентации - </w:t>
      </w:r>
      <w:hyperlink r:id="rId10" w:tgtFrame="_blank" w:history="1">
        <w:r w:rsidRPr="00B35CAA">
          <w:rPr>
            <w:rFonts w:ascii="Times New Roman" w:hAnsi="Times New Roman"/>
            <w:b/>
            <w:bCs/>
            <w:i/>
            <w:color w:val="003333"/>
            <w:sz w:val="24"/>
            <w:szCs w:val="24"/>
            <w:u w:val="single"/>
          </w:rPr>
          <w:t>http://viki.rdf.ru/</w:t>
        </w:r>
      </w:hyperlink>
      <w:r w:rsidRPr="00B35CAA">
        <w:t>.</w:t>
      </w:r>
    </w:p>
    <w:p w:rsidR="00A1558B" w:rsidRPr="00B35CAA" w:rsidRDefault="00A1558B" w:rsidP="00A1558B">
      <w:pPr>
        <w:spacing w:after="0" w:line="240" w:lineRule="exact"/>
        <w:ind w:left="284"/>
        <w:contextualSpacing/>
        <w:outlineLvl w:val="0"/>
        <w:rPr>
          <w:rFonts w:ascii="Times New Roman" w:hAnsi="Times New Roman"/>
          <w:b/>
          <w:sz w:val="24"/>
          <w:szCs w:val="24"/>
        </w:rPr>
      </w:pPr>
    </w:p>
    <w:p w:rsidR="00A1558B" w:rsidRPr="00B35CAA" w:rsidRDefault="00A1558B" w:rsidP="00A1558B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A1558B" w:rsidRPr="00B35CAA" w:rsidRDefault="00A1558B" w:rsidP="00A1558B">
      <w:pPr>
        <w:spacing w:after="0" w:line="240" w:lineRule="exact"/>
        <w:ind w:left="284"/>
        <w:contextualSpacing/>
        <w:rPr>
          <w:rFonts w:ascii="Times New Roman" w:hAnsi="Times New Roman"/>
          <w:sz w:val="24"/>
          <w:szCs w:val="24"/>
        </w:rPr>
      </w:pPr>
    </w:p>
    <w:p w:rsidR="00E53BAB" w:rsidRDefault="00A1558B" w:rsidP="00E53BAB">
      <w:pPr>
        <w:numPr>
          <w:ilvl w:val="0"/>
          <w:numId w:val="13"/>
        </w:numPr>
        <w:spacing w:after="0" w:line="240" w:lineRule="exact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Компьютер</w:t>
      </w:r>
    </w:p>
    <w:p w:rsidR="00A1558B" w:rsidRPr="00E53BAB" w:rsidRDefault="00A1558B" w:rsidP="00E53BAB">
      <w:pPr>
        <w:numPr>
          <w:ilvl w:val="0"/>
          <w:numId w:val="13"/>
        </w:numPr>
        <w:spacing w:after="0" w:line="240" w:lineRule="exact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E53BAB">
        <w:rPr>
          <w:rFonts w:ascii="Times New Roman" w:hAnsi="Times New Roman"/>
          <w:sz w:val="24"/>
          <w:szCs w:val="24"/>
        </w:rPr>
        <w:t>Экран, проектор.</w:t>
      </w:r>
    </w:p>
    <w:p w:rsidR="00A1558B" w:rsidRPr="00B35CAA" w:rsidRDefault="00A1558B" w:rsidP="00A1558B">
      <w:pPr>
        <w:tabs>
          <w:tab w:val="left" w:pos="3045"/>
        </w:tabs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B35CAA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A1558B" w:rsidRPr="00B35CAA" w:rsidRDefault="00A1558B" w:rsidP="00765433">
      <w:pPr>
        <w:numPr>
          <w:ilvl w:val="0"/>
          <w:numId w:val="14"/>
        </w:numPr>
        <w:tabs>
          <w:tab w:val="left" w:pos="284"/>
        </w:tabs>
        <w:spacing w:after="0" w:line="240" w:lineRule="exact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Изображения музыкантов, играющих на различных инструментах.</w:t>
      </w:r>
    </w:p>
    <w:p w:rsidR="00A1558B" w:rsidRDefault="00A1558B" w:rsidP="00851FB5">
      <w:pPr>
        <w:numPr>
          <w:ilvl w:val="0"/>
          <w:numId w:val="14"/>
        </w:numPr>
        <w:tabs>
          <w:tab w:val="left" w:pos="284"/>
        </w:tabs>
        <w:spacing w:after="0" w:line="240" w:lineRule="exact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B35CAA">
        <w:rPr>
          <w:rFonts w:ascii="Times New Roman" w:hAnsi="Times New Roman"/>
          <w:sz w:val="24"/>
          <w:szCs w:val="24"/>
        </w:rPr>
        <w:t>Фотографии и репродукции картин крупнейших центров мировой музыкальной культ</w:t>
      </w:r>
      <w:r w:rsidR="00851FB5">
        <w:rPr>
          <w:rFonts w:ascii="Times New Roman" w:hAnsi="Times New Roman"/>
          <w:sz w:val="24"/>
          <w:szCs w:val="24"/>
        </w:rPr>
        <w:t>уры.</w:t>
      </w:r>
      <w:r w:rsidRPr="00851FB5">
        <w:rPr>
          <w:rFonts w:ascii="Times New Roman" w:hAnsi="Times New Roman"/>
          <w:sz w:val="24"/>
          <w:szCs w:val="24"/>
        </w:rPr>
        <w:t xml:space="preserve">     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87A03" w:rsidRPr="00C87A03">
        <w:rPr>
          <w:rFonts w:ascii="Times New Roman" w:hAnsi="Times New Roman" w:cs="Times New Roman"/>
          <w:sz w:val="24"/>
          <w:szCs w:val="24"/>
        </w:rPr>
        <w:t xml:space="preserve">Мониторинговый инструментарий </w:t>
      </w:r>
    </w:p>
    <w:p w:rsidR="00C87A03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 рабочей программе  </w:t>
      </w:r>
      <w:r w:rsidR="00C87A03">
        <w:rPr>
          <w:rFonts w:ascii="Times New Roman" w:hAnsi="Times New Roman" w:cs="Times New Roman"/>
          <w:sz w:val="24"/>
          <w:szCs w:val="24"/>
        </w:rPr>
        <w:t>по музыке для 2-го  класса</w:t>
      </w:r>
      <w:r w:rsidR="00C87A03" w:rsidRPr="00C87A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C87A03" w:rsidRPr="00C87A03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</w:t>
      </w:r>
      <w:r w:rsidR="00C87A03" w:rsidRPr="00C87A03">
        <w:rPr>
          <w:rFonts w:ascii="Times New Roman" w:hAnsi="Times New Roman" w:cs="Times New Roman"/>
          <w:sz w:val="24"/>
          <w:szCs w:val="24"/>
        </w:rPr>
        <w:t>для проведения промежуточной атте</w:t>
      </w:r>
      <w:r>
        <w:rPr>
          <w:rFonts w:ascii="Times New Roman" w:hAnsi="Times New Roman" w:cs="Times New Roman"/>
          <w:sz w:val="24"/>
          <w:szCs w:val="24"/>
        </w:rPr>
        <w:t>стации</w:t>
      </w:r>
    </w:p>
    <w:p w:rsidR="00C87A03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учащихся 2  класса по музыке за 2015-2016</w:t>
      </w:r>
      <w:r w:rsidR="00C87A03" w:rsidRPr="00C87A0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>ТЕСТ ПО МУЗЫКЕ ДЛЯ 2 КЛАССА</w:t>
      </w:r>
      <w:proofErr w:type="gramStart"/>
      <w:r w:rsidRPr="006533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533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1 ВАРИАНТ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>1 задание</w:t>
      </w:r>
      <w:proofErr w:type="gramStart"/>
      <w:r w:rsidRPr="00653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37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53375">
        <w:rPr>
          <w:rFonts w:ascii="Times New Roman" w:hAnsi="Times New Roman" w:cs="Times New Roman"/>
          <w:sz w:val="24"/>
          <w:szCs w:val="24"/>
        </w:rPr>
        <w:t xml:space="preserve">предели характер музыкального произведения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Определи музыкальный инструмент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Определи музыкальный жанр произведения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2 задание. Запиши ноты по порядку______________________________________________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3 задание. Кто </w:t>
      </w:r>
      <w:proofErr w:type="gramStart"/>
      <w:r w:rsidRPr="00653375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653375">
        <w:rPr>
          <w:rFonts w:ascii="Times New Roman" w:hAnsi="Times New Roman" w:cs="Times New Roman"/>
          <w:sz w:val="24"/>
          <w:szCs w:val="24"/>
        </w:rPr>
        <w:t xml:space="preserve"> Композитор-_______________________________________________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53375" w:rsidRPr="00653375">
        <w:rPr>
          <w:rFonts w:ascii="Times New Roman" w:hAnsi="Times New Roman" w:cs="Times New Roman"/>
          <w:sz w:val="24"/>
          <w:szCs w:val="24"/>
        </w:rPr>
        <w:t xml:space="preserve">Исполнитель-______________________________________________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53375" w:rsidRPr="00653375">
        <w:rPr>
          <w:rFonts w:ascii="Times New Roman" w:hAnsi="Times New Roman" w:cs="Times New Roman"/>
          <w:sz w:val="24"/>
          <w:szCs w:val="24"/>
        </w:rPr>
        <w:t xml:space="preserve">Слушатель-________________________________________________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>4 задание. Что такое опера?________________________</w:t>
      </w:r>
      <w:r w:rsidR="00161FD2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53375">
        <w:rPr>
          <w:rFonts w:ascii="Times New Roman" w:hAnsi="Times New Roman" w:cs="Times New Roman"/>
          <w:sz w:val="24"/>
          <w:szCs w:val="24"/>
        </w:rPr>
        <w:t xml:space="preserve"> 5 задание. Соедини правильно стрелками композитора и его музыкальное произведение: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53375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653375">
        <w:rPr>
          <w:rFonts w:ascii="Times New Roman" w:hAnsi="Times New Roman" w:cs="Times New Roman"/>
          <w:sz w:val="24"/>
          <w:szCs w:val="24"/>
        </w:rPr>
        <w:t xml:space="preserve"> </w:t>
      </w:r>
      <w:r w:rsidR="00161FD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53375">
        <w:rPr>
          <w:rFonts w:ascii="Times New Roman" w:hAnsi="Times New Roman" w:cs="Times New Roman"/>
          <w:sz w:val="24"/>
          <w:szCs w:val="24"/>
        </w:rPr>
        <w:t xml:space="preserve">«Марш»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53375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="00161FD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53375">
        <w:rPr>
          <w:rFonts w:ascii="Times New Roman" w:hAnsi="Times New Roman" w:cs="Times New Roman"/>
          <w:sz w:val="24"/>
          <w:szCs w:val="24"/>
        </w:rPr>
        <w:t xml:space="preserve"> «Патриотическая песня» </w:t>
      </w:r>
    </w:p>
    <w:p w:rsidR="00161FD2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53375">
        <w:rPr>
          <w:rFonts w:ascii="Times New Roman" w:hAnsi="Times New Roman" w:cs="Times New Roman"/>
          <w:sz w:val="24"/>
          <w:szCs w:val="24"/>
        </w:rPr>
        <w:t>С.Прокофьев</w:t>
      </w:r>
      <w:proofErr w:type="spellEnd"/>
      <w:r w:rsidRPr="00653375">
        <w:rPr>
          <w:rFonts w:ascii="Times New Roman" w:hAnsi="Times New Roman" w:cs="Times New Roman"/>
          <w:sz w:val="24"/>
          <w:szCs w:val="24"/>
        </w:rPr>
        <w:t xml:space="preserve"> </w:t>
      </w:r>
      <w:r w:rsidR="00161FD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53375">
        <w:rPr>
          <w:rFonts w:ascii="Times New Roman" w:hAnsi="Times New Roman" w:cs="Times New Roman"/>
          <w:sz w:val="24"/>
          <w:szCs w:val="24"/>
        </w:rPr>
        <w:t xml:space="preserve">«Рассвет на Москве-реке» </w:t>
      </w:r>
    </w:p>
    <w:p w:rsidR="00653375" w:rsidRDefault="00653375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53375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="00161FD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53375">
        <w:rPr>
          <w:rFonts w:ascii="Times New Roman" w:hAnsi="Times New Roman" w:cs="Times New Roman"/>
          <w:sz w:val="24"/>
          <w:szCs w:val="24"/>
        </w:rPr>
        <w:t xml:space="preserve"> «Марш деревянных солдатиков»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2 ВАРИАНТ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>1 задание</w:t>
      </w:r>
      <w:proofErr w:type="gramStart"/>
      <w:r w:rsidRPr="00161FD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61FD2">
        <w:rPr>
          <w:rFonts w:ascii="Times New Roman" w:hAnsi="Times New Roman" w:cs="Times New Roman"/>
          <w:sz w:val="24"/>
          <w:szCs w:val="24"/>
        </w:rPr>
        <w:t xml:space="preserve">предели характер музыкального произведения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Определи музыкальный инструмент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Определи музыкальный жанр произведения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61FD2">
        <w:rPr>
          <w:rFonts w:ascii="Times New Roman" w:hAnsi="Times New Roman" w:cs="Times New Roman"/>
          <w:sz w:val="24"/>
          <w:szCs w:val="24"/>
        </w:rPr>
        <w:t xml:space="preserve">2 .ЗАДАНИЕ Запиши правильно ноты по порядку: си, до, ми, ля, ре,. соль, фа. __________________________________________________________________________ </w:t>
      </w:r>
      <w:proofErr w:type="gramEnd"/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3 ЗАДАНИЕ: Чтобы нарисовать картину природы, что для этого нужно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КОМПОЗИТОРУ –____________________________________________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ПОЭТУ –_____________________________________________________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ХУДОЖНИКУ –_______________________________________________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>4.ЗАДАНИЕ: Что такое балет?________________________________________________ ___________________________________________________________________________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 5.ЗАДАНИЕ</w:t>
      </w:r>
      <w:proofErr w:type="gramStart"/>
      <w:r w:rsidRPr="00161FD2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61FD2">
        <w:rPr>
          <w:rFonts w:ascii="Times New Roman" w:hAnsi="Times New Roman" w:cs="Times New Roman"/>
          <w:sz w:val="24"/>
          <w:szCs w:val="24"/>
        </w:rPr>
        <w:t xml:space="preserve">оедини правильно стрелкой композитора и его произведение: 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М. Мусоргский Опера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61FD2">
        <w:rPr>
          <w:rFonts w:ascii="Times New Roman" w:hAnsi="Times New Roman" w:cs="Times New Roman"/>
          <w:sz w:val="24"/>
          <w:szCs w:val="24"/>
        </w:rPr>
        <w:t>«Руслан и Людмила»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FD2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161F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161FD2">
        <w:rPr>
          <w:rFonts w:ascii="Times New Roman" w:hAnsi="Times New Roman" w:cs="Times New Roman"/>
          <w:sz w:val="24"/>
          <w:szCs w:val="24"/>
        </w:rPr>
        <w:t>Балет «Золушка»</w:t>
      </w:r>
    </w:p>
    <w:p w:rsidR="00161FD2" w:rsidRDefault="00161FD2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161FD2">
        <w:rPr>
          <w:rFonts w:ascii="Times New Roman" w:hAnsi="Times New Roman" w:cs="Times New Roman"/>
          <w:sz w:val="24"/>
          <w:szCs w:val="24"/>
        </w:rPr>
        <w:t xml:space="preserve"> С. Прокофьев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161FD2">
        <w:rPr>
          <w:rFonts w:ascii="Times New Roman" w:hAnsi="Times New Roman" w:cs="Times New Roman"/>
          <w:sz w:val="24"/>
          <w:szCs w:val="24"/>
        </w:rPr>
        <w:t xml:space="preserve"> «Рассвет на Москве </w:t>
      </w:r>
      <w:proofErr w:type="gramStart"/>
      <w:r w:rsidRPr="00161FD2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161FD2">
        <w:rPr>
          <w:rFonts w:ascii="Times New Roman" w:hAnsi="Times New Roman" w:cs="Times New Roman"/>
          <w:sz w:val="24"/>
          <w:szCs w:val="24"/>
        </w:rPr>
        <w:t xml:space="preserve">еке» </w:t>
      </w:r>
    </w:p>
    <w:p w:rsidR="00E53BAB" w:rsidRDefault="00161FD2" w:rsidP="00C87A03">
      <w:pPr>
        <w:tabs>
          <w:tab w:val="left" w:pos="284"/>
        </w:tabs>
        <w:spacing w:after="0" w:line="240" w:lineRule="exact"/>
        <w:contextualSpacing/>
      </w:pPr>
      <w:r w:rsidRPr="00161FD2">
        <w:rPr>
          <w:rFonts w:ascii="Times New Roman" w:hAnsi="Times New Roman" w:cs="Times New Roman"/>
          <w:sz w:val="24"/>
          <w:szCs w:val="24"/>
        </w:rPr>
        <w:lastRenderedPageBreak/>
        <w:t xml:space="preserve">М. Глинка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61FD2">
        <w:rPr>
          <w:rFonts w:ascii="Times New Roman" w:hAnsi="Times New Roman" w:cs="Times New Roman"/>
          <w:sz w:val="24"/>
          <w:szCs w:val="24"/>
        </w:rPr>
        <w:t>Балет «Щелкунчик»</w:t>
      </w:r>
      <w:r w:rsidR="00E53BAB" w:rsidRPr="00E53BAB">
        <w:t xml:space="preserve"> </w:t>
      </w: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</w:pP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 xml:space="preserve">Пояснительная записка к </w:t>
      </w:r>
      <w:proofErr w:type="spellStart"/>
      <w:r w:rsidRPr="00E53BAB">
        <w:rPr>
          <w:rFonts w:ascii="Times New Roman" w:hAnsi="Times New Roman" w:cs="Times New Roman"/>
          <w:sz w:val="24"/>
          <w:szCs w:val="24"/>
        </w:rPr>
        <w:t>КИМу</w:t>
      </w:r>
      <w:proofErr w:type="spellEnd"/>
      <w:r w:rsidRPr="00E53BAB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</w:t>
      </w:r>
      <w:r>
        <w:rPr>
          <w:rFonts w:ascii="Times New Roman" w:hAnsi="Times New Roman" w:cs="Times New Roman"/>
          <w:sz w:val="24"/>
          <w:szCs w:val="24"/>
        </w:rPr>
        <w:t>стации учащихся 2 класса</w:t>
      </w:r>
      <w:r w:rsidRPr="00E53BAB">
        <w:rPr>
          <w:rFonts w:ascii="Times New Roman" w:hAnsi="Times New Roman" w:cs="Times New Roman"/>
          <w:sz w:val="24"/>
          <w:szCs w:val="24"/>
        </w:rPr>
        <w:t xml:space="preserve"> по муз</w:t>
      </w:r>
      <w:r>
        <w:rPr>
          <w:rFonts w:ascii="Times New Roman" w:hAnsi="Times New Roman" w:cs="Times New Roman"/>
          <w:sz w:val="24"/>
          <w:szCs w:val="24"/>
        </w:rPr>
        <w:t>ыке за 2015-2016 учебный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>Цель проведения работы: мониторинг усвоения объема знаний учащимися по музыке за 2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53BAB">
        <w:rPr>
          <w:rFonts w:ascii="Times New Roman" w:hAnsi="Times New Roman" w:cs="Times New Roman"/>
          <w:sz w:val="24"/>
          <w:szCs w:val="24"/>
        </w:rPr>
        <w:t xml:space="preserve"> обучения</w:t>
      </w:r>
      <w:proofErr w:type="gramStart"/>
      <w:r w:rsidRPr="00E53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BAB">
        <w:rPr>
          <w:rFonts w:ascii="Times New Roman" w:hAnsi="Times New Roman" w:cs="Times New Roman"/>
          <w:sz w:val="24"/>
          <w:szCs w:val="24"/>
        </w:rPr>
        <w:t>Задания составлены в соответствии с изученными темами и с учетом требований ФГОС к уровню подготовки учащихся 2 класса. Задания составлены по материалам журналов: «Музыка в школе» № №1-3, 2007г, №№1-6 – 2008г., №№1-5 – 2009 г. Тестовые задания проверяют знания учащихся о различных видах музыки, музыкальных инструментах,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 На выполнение теста отводится 20 минут.</w:t>
      </w: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 xml:space="preserve"> Критерии оценивания:</w:t>
      </w: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 xml:space="preserve"> "5" ("отлично") - выполнено без ошибок более95% заданий. </w:t>
      </w: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>"4" ("хорошо") – выполнено без ошибок более 75% заданий</w:t>
      </w:r>
    </w:p>
    <w:p w:rsid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 xml:space="preserve"> "3" ("удовлетворительно") – выполнено без ошибок более 50% заданий.</w:t>
      </w:r>
    </w:p>
    <w:p w:rsidR="00161FD2" w:rsidRP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53BAB">
        <w:rPr>
          <w:rFonts w:ascii="Times New Roman" w:hAnsi="Times New Roman" w:cs="Times New Roman"/>
          <w:sz w:val="24"/>
          <w:szCs w:val="24"/>
        </w:rPr>
        <w:t xml:space="preserve"> "2" ("плохо") – выполнено без ошибок менее 50% заданий</w:t>
      </w:r>
    </w:p>
    <w:p w:rsidR="00E53BAB" w:rsidRP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E53BAB" w:rsidRP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E53BAB" w:rsidRPr="00E53BAB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E53BAB" w:rsidRPr="00161FD2" w:rsidRDefault="00E53BAB" w:rsidP="00C87A03">
      <w:pPr>
        <w:tabs>
          <w:tab w:val="left" w:pos="284"/>
        </w:tabs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sectPr w:rsidR="00E53BAB" w:rsidRPr="00161FD2" w:rsidSect="00E50795">
      <w:pgSz w:w="16838" w:h="11906" w:orient="landscape"/>
      <w:pgMar w:top="1134" w:right="680" w:bottom="851" w:left="680" w:header="992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85" w:rsidRDefault="00181D85" w:rsidP="00851FB5">
      <w:pPr>
        <w:spacing w:after="0" w:line="240" w:lineRule="auto"/>
      </w:pPr>
      <w:r>
        <w:separator/>
      </w:r>
    </w:p>
  </w:endnote>
  <w:endnote w:type="continuationSeparator" w:id="0">
    <w:p w:rsidR="00181D85" w:rsidRDefault="00181D85" w:rsidP="0085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85" w:rsidRDefault="00181D85" w:rsidP="00851FB5">
      <w:pPr>
        <w:spacing w:after="0" w:line="240" w:lineRule="auto"/>
      </w:pPr>
      <w:r>
        <w:separator/>
      </w:r>
    </w:p>
  </w:footnote>
  <w:footnote w:type="continuationSeparator" w:id="0">
    <w:p w:rsidR="00181D85" w:rsidRDefault="00181D85" w:rsidP="00851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"/>
      </v:shape>
    </w:pict>
  </w:numPicBullet>
  <w:abstractNum w:abstractNumId="0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E4881"/>
    <w:multiLevelType w:val="hybridMultilevel"/>
    <w:tmpl w:val="9AE6E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  <w:num w:numId="12">
    <w:abstractNumId w:val="15"/>
  </w:num>
  <w:num w:numId="13">
    <w:abstractNumId w:val="1"/>
  </w:num>
  <w:num w:numId="14">
    <w:abstractNumId w:val="4"/>
  </w:num>
  <w:num w:numId="15">
    <w:abstractNumId w:val="1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1E1"/>
    <w:rsid w:val="00161FD2"/>
    <w:rsid w:val="001716F2"/>
    <w:rsid w:val="00181D85"/>
    <w:rsid w:val="001C03C2"/>
    <w:rsid w:val="002072B0"/>
    <w:rsid w:val="00335CFC"/>
    <w:rsid w:val="0036175A"/>
    <w:rsid w:val="003A4ECB"/>
    <w:rsid w:val="003F37A2"/>
    <w:rsid w:val="003F75CA"/>
    <w:rsid w:val="0061390D"/>
    <w:rsid w:val="00653375"/>
    <w:rsid w:val="006A051E"/>
    <w:rsid w:val="00733836"/>
    <w:rsid w:val="00765433"/>
    <w:rsid w:val="00851FB5"/>
    <w:rsid w:val="009711E1"/>
    <w:rsid w:val="009E2CAF"/>
    <w:rsid w:val="009E2DF4"/>
    <w:rsid w:val="00A1558B"/>
    <w:rsid w:val="00A94336"/>
    <w:rsid w:val="00B1735C"/>
    <w:rsid w:val="00B30E32"/>
    <w:rsid w:val="00BA398E"/>
    <w:rsid w:val="00C87A03"/>
    <w:rsid w:val="00CA5169"/>
    <w:rsid w:val="00CF5362"/>
    <w:rsid w:val="00DE7423"/>
    <w:rsid w:val="00DF584F"/>
    <w:rsid w:val="00E15621"/>
    <w:rsid w:val="00E50795"/>
    <w:rsid w:val="00E53BAB"/>
    <w:rsid w:val="00E9104D"/>
    <w:rsid w:val="00EA718F"/>
    <w:rsid w:val="00EC50DA"/>
    <w:rsid w:val="00F0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1E1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qFormat/>
    <w:rsid w:val="009711E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711E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11E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7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711E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711E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rsid w:val="0097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qFormat/>
    <w:rsid w:val="009711E1"/>
    <w:rPr>
      <w:i/>
      <w:iCs/>
    </w:rPr>
  </w:style>
  <w:style w:type="character" w:customStyle="1" w:styleId="a5">
    <w:name w:val="Без интервала Знак"/>
    <w:link w:val="a6"/>
    <w:uiPriority w:val="1"/>
    <w:locked/>
    <w:rsid w:val="009711E1"/>
    <w:rPr>
      <w:sz w:val="24"/>
      <w:szCs w:val="24"/>
    </w:rPr>
  </w:style>
  <w:style w:type="paragraph" w:styleId="a6">
    <w:name w:val="No Spacing"/>
    <w:basedOn w:val="a"/>
    <w:link w:val="a5"/>
    <w:uiPriority w:val="1"/>
    <w:qFormat/>
    <w:rsid w:val="009711E1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eastAsia="en-US"/>
    </w:rPr>
  </w:style>
  <w:style w:type="paragraph" w:styleId="a7">
    <w:name w:val="Body Text"/>
    <w:basedOn w:val="a"/>
    <w:link w:val="a8"/>
    <w:rsid w:val="009711E1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9711E1"/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unhideWhenUsed/>
    <w:rsid w:val="009711E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711E1"/>
    <w:rPr>
      <w:rFonts w:eastAsiaTheme="minorEastAsia"/>
      <w:lang w:eastAsia="ru-RU"/>
    </w:rPr>
  </w:style>
  <w:style w:type="paragraph" w:customStyle="1" w:styleId="1">
    <w:name w:val="Стиль1"/>
    <w:basedOn w:val="a"/>
    <w:rsid w:val="009711E1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b/>
      <w:i/>
      <w:shadow/>
      <w:sz w:val="36"/>
      <w:szCs w:val="36"/>
    </w:rPr>
  </w:style>
  <w:style w:type="character" w:styleId="ab">
    <w:name w:val="Strong"/>
    <w:uiPriority w:val="22"/>
    <w:qFormat/>
    <w:rsid w:val="009711E1"/>
    <w:rPr>
      <w:b/>
      <w:bCs/>
    </w:rPr>
  </w:style>
  <w:style w:type="paragraph" w:customStyle="1" w:styleId="razdel">
    <w:name w:val="razdel"/>
    <w:basedOn w:val="a"/>
    <w:rsid w:val="0097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97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Знак"/>
    <w:basedOn w:val="a"/>
    <w:rsid w:val="009711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9711E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9711E1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9711E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9711E1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rsid w:val="009711E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9711E1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rsid w:val="009711E1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9711E1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9711E1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9711E1"/>
    <w:rPr>
      <w:rFonts w:ascii="Calibri" w:eastAsia="Times New Roman" w:hAnsi="Calibri" w:cs="Times New Roman"/>
      <w:lang w:eastAsia="ru-RU"/>
    </w:rPr>
  </w:style>
  <w:style w:type="character" w:customStyle="1" w:styleId="20pt">
    <w:name w:val="Основной текст + 20 pt"/>
    <w:aliases w:val="Полужирный"/>
    <w:basedOn w:val="a0"/>
    <w:rsid w:val="009711E1"/>
    <w:rPr>
      <w:b/>
      <w:bCs/>
      <w:sz w:val="40"/>
      <w:szCs w:val="40"/>
      <w:lang w:bidi="ar-SA"/>
    </w:rPr>
  </w:style>
  <w:style w:type="character" w:customStyle="1" w:styleId="MicrosoftSansSerif">
    <w:name w:val="Основной текст + Microsoft Sans Serif"/>
    <w:aliases w:val="14,5 pt,Интервал 0 pt"/>
    <w:basedOn w:val="a0"/>
    <w:rsid w:val="009711E1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paragraph" w:styleId="af3">
    <w:name w:val="List Paragraph"/>
    <w:basedOn w:val="a"/>
    <w:qFormat/>
    <w:rsid w:val="009711E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9711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uiPriority w:val="99"/>
    <w:rsid w:val="00DE7423"/>
    <w:rPr>
      <w:rFonts w:ascii="Times New Roman" w:hAnsi="Times New Roman"/>
      <w:sz w:val="20"/>
    </w:rPr>
  </w:style>
  <w:style w:type="character" w:customStyle="1" w:styleId="FontStyle43">
    <w:name w:val="Font Style43"/>
    <w:uiPriority w:val="99"/>
    <w:rsid w:val="00DE7423"/>
    <w:rPr>
      <w:rFonts w:ascii="Times New Roman" w:hAnsi="Times New Roman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cross-edu.ru/catalog/rubr/f544b3b7-f1f4-5b76-f453-552f31d9b16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sic.edu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47</Pages>
  <Words>11486</Words>
  <Characters>65472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</dc:creator>
  <cp:lastModifiedBy>зумара</cp:lastModifiedBy>
  <cp:revision>11</cp:revision>
  <cp:lastPrinted>2015-12-06T22:55:00Z</cp:lastPrinted>
  <dcterms:created xsi:type="dcterms:W3CDTF">2015-09-10T17:40:00Z</dcterms:created>
  <dcterms:modified xsi:type="dcterms:W3CDTF">2020-03-05T05:44:00Z</dcterms:modified>
</cp:coreProperties>
</file>